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15EA" w14:textId="08485E3A" w:rsidR="0016385D" w:rsidRPr="00075EA6" w:rsidRDefault="00EC4D0F" w:rsidP="00090674">
      <w:pPr>
        <w:pStyle w:val="PaperTitle"/>
        <w:rPr>
          <w:b w:val="0"/>
          <w:bCs/>
          <w:sz w:val="24"/>
          <w:szCs w:val="24"/>
        </w:rPr>
      </w:pPr>
      <w:r>
        <w:t>Determin</w:t>
      </w:r>
      <w:r w:rsidR="00CE6536">
        <w:t xml:space="preserve">ant and Invers </w:t>
      </w:r>
      <w:r w:rsidR="00C35BD8">
        <w:t xml:space="preserve">of </w:t>
      </w:r>
      <w:r w:rsidR="007C6B8A">
        <w:t xml:space="preserve">Skew </w:t>
      </w:r>
      <w:r w:rsidR="00C35BD8">
        <w:t>Circulant Matrices</w:t>
      </w:r>
      <w:r w:rsidR="00CF6448">
        <w:t xml:space="preserve"> with Arithmetic Sequence</w:t>
      </w:r>
      <w:r w:rsidR="00A90413" w:rsidRPr="00075EA6">
        <w:br/>
      </w:r>
    </w:p>
    <w:p w14:paraId="548D96A3" w14:textId="6B2EA6BB" w:rsidR="00C14B14" w:rsidRDefault="00C168EC" w:rsidP="2F830975">
      <w:pPr>
        <w:pStyle w:val="AuthorName"/>
        <w:rPr>
          <w:sz w:val="20"/>
          <w:lang w:val="en-GB" w:eastAsia="en-GB"/>
        </w:rPr>
      </w:pPr>
      <w:r>
        <w:t xml:space="preserve">Teduh </w:t>
      </w:r>
      <w:r w:rsidR="00C73194">
        <w:t>Wulandari Mas’oed,</w:t>
      </w:r>
      <w:r w:rsidR="00EF6940" w:rsidRPr="2F830975">
        <w:rPr>
          <w:vertAlign w:val="superscript"/>
        </w:rPr>
        <w:t>1,</w:t>
      </w:r>
      <w:r w:rsidR="003A5C85" w:rsidRPr="2F830975">
        <w:rPr>
          <w:vertAlign w:val="superscript"/>
        </w:rPr>
        <w:t xml:space="preserve"> </w:t>
      </w:r>
      <w:r w:rsidR="00EF6940" w:rsidRPr="2F830975">
        <w:rPr>
          <w:vertAlign w:val="superscript"/>
        </w:rPr>
        <w:t>a)</w:t>
      </w:r>
      <w:r w:rsidR="0016385D">
        <w:t xml:space="preserve"> </w:t>
      </w:r>
      <w:proofErr w:type="spellStart"/>
      <w:r w:rsidR="009B0100">
        <w:t>Sugi</w:t>
      </w:r>
      <w:proofErr w:type="spellEnd"/>
      <w:r w:rsidR="009B0100">
        <w:t xml:space="preserve"> Guritman</w:t>
      </w:r>
      <w:r w:rsidR="00EF6940" w:rsidRPr="2F830975">
        <w:rPr>
          <w:vertAlign w:val="superscript"/>
        </w:rPr>
        <w:t>2</w:t>
      </w:r>
      <w:r w:rsidR="007B4863" w:rsidRPr="2F830975">
        <w:rPr>
          <w:vertAlign w:val="superscript"/>
        </w:rPr>
        <w:t>,</w:t>
      </w:r>
      <w:r w:rsidR="003A5C85" w:rsidRPr="2F830975">
        <w:rPr>
          <w:vertAlign w:val="superscript"/>
        </w:rPr>
        <w:t xml:space="preserve"> b)</w:t>
      </w:r>
      <w:r w:rsidR="0016385D">
        <w:br/>
      </w:r>
    </w:p>
    <w:p w14:paraId="56D8C2E1" w14:textId="77777777" w:rsidR="00C14B14" w:rsidRPr="003B0050" w:rsidRDefault="00C14B14" w:rsidP="003B0050">
      <w:pPr>
        <w:pStyle w:val="AuthorName"/>
        <w:spacing w:before="0" w:after="0"/>
        <w:rPr>
          <w:sz w:val="20"/>
          <w:lang w:val="en-GB" w:eastAsia="en-GB"/>
        </w:rPr>
      </w:pPr>
      <w:r>
        <w:rPr>
          <w:sz w:val="20"/>
          <w:lang w:val="en-GB" w:eastAsia="en-GB"/>
        </w:rPr>
        <w:t xml:space="preserve">Author Affiliations </w:t>
      </w:r>
    </w:p>
    <w:p w14:paraId="54B91F82" w14:textId="3033227A" w:rsidR="00027428" w:rsidRDefault="00027428" w:rsidP="00C14B14">
      <w:pPr>
        <w:pStyle w:val="AuthorAffiliation"/>
        <w:rPr>
          <w:lang w:val="en-GB" w:eastAsia="en-GB"/>
        </w:rPr>
      </w:pPr>
    </w:p>
    <w:p w14:paraId="469CF220" w14:textId="77777777" w:rsidR="00DB6B9B" w:rsidRDefault="00027428" w:rsidP="00C14B14">
      <w:pPr>
        <w:pStyle w:val="AuthorAffiliation"/>
      </w:pPr>
      <w:r w:rsidRPr="00075EA6">
        <w:rPr>
          <w:i w:val="0"/>
          <w:iCs/>
          <w:vertAlign w:val="superscript"/>
        </w:rPr>
        <w:t>1</w:t>
      </w:r>
      <w:r w:rsidR="005E6CAE">
        <w:rPr>
          <w:i w:val="0"/>
          <w:iCs/>
          <w:vertAlign w:val="superscript"/>
        </w:rPr>
        <w:t xml:space="preserve">,2 </w:t>
      </w:r>
      <w:r w:rsidR="00865056">
        <w:t>Department of Mathematics, Faculty of Mathematics and Natural Sciences, IPB University</w:t>
      </w:r>
    </w:p>
    <w:p w14:paraId="771D6B6C" w14:textId="179AD8E4" w:rsidR="00C14B14" w:rsidRPr="00075EA6" w:rsidRDefault="00DB6B9B" w:rsidP="00615716">
      <w:pPr>
        <w:pStyle w:val="AuthorAffiliation"/>
      </w:pPr>
      <w:r w:rsidRPr="00784D8F">
        <w:rPr>
          <w:szCs w:val="22"/>
          <w:lang w:val="id-ID"/>
        </w:rPr>
        <w:t>Jl. Meranti</w:t>
      </w:r>
      <w:r>
        <w:rPr>
          <w:szCs w:val="22"/>
        </w:rPr>
        <w:t>.</w:t>
      </w:r>
      <w:r w:rsidRPr="00784D8F">
        <w:rPr>
          <w:szCs w:val="22"/>
          <w:lang w:val="id-ID"/>
        </w:rPr>
        <w:t xml:space="preserve"> Kampus</w:t>
      </w:r>
      <w:r>
        <w:rPr>
          <w:szCs w:val="22"/>
        </w:rPr>
        <w:t xml:space="preserve"> IPB</w:t>
      </w:r>
      <w:r>
        <w:rPr>
          <w:szCs w:val="22"/>
          <w:lang w:val="id-ID"/>
        </w:rPr>
        <w:t>,</w:t>
      </w:r>
      <w:r w:rsidRPr="00784D8F">
        <w:rPr>
          <w:szCs w:val="22"/>
          <w:lang w:val="id-ID"/>
        </w:rPr>
        <w:t xml:space="preserve"> Kec. Dramaga, Kabupaten Bogor, Jawa Barat 16680</w:t>
      </w:r>
      <w:r w:rsidR="0016385D" w:rsidRPr="00075EA6">
        <w:t xml:space="preserve"> </w:t>
      </w:r>
      <w:r w:rsidR="0016782F" w:rsidRPr="00075EA6">
        <w:br/>
      </w:r>
    </w:p>
    <w:p w14:paraId="3EAF16AE" w14:textId="77777777" w:rsidR="00C14B14" w:rsidRDefault="00C14B14" w:rsidP="00C14B14">
      <w:pPr>
        <w:pStyle w:val="AuthorAffiliation"/>
      </w:pPr>
      <w:r w:rsidRPr="00075EA6">
        <w:br/>
      </w:r>
      <w:r>
        <w:t>Author Emails</w:t>
      </w:r>
    </w:p>
    <w:p w14:paraId="5E05E235" w14:textId="22E23DAB" w:rsidR="003A5C85" w:rsidRPr="00075EA6" w:rsidRDefault="00003D7C">
      <w:pPr>
        <w:pStyle w:val="AuthorEmail"/>
      </w:pPr>
      <w:r w:rsidRPr="00075EA6">
        <w:rPr>
          <w:szCs w:val="28"/>
          <w:vertAlign w:val="superscript"/>
        </w:rPr>
        <w:t>a)</w:t>
      </w:r>
      <w:r w:rsidRPr="00075EA6">
        <w:t xml:space="preserve"> Corresponding</w:t>
      </w:r>
      <w:r w:rsidR="004E3CB2" w:rsidRPr="00075EA6">
        <w:t xml:space="preserve"> author: </w:t>
      </w:r>
      <w:r w:rsidR="00F44FA6" w:rsidRPr="00757938">
        <w:rPr>
          <w:i/>
          <w:iCs/>
        </w:rPr>
        <w:t>teduhma@apps.ipb.ac.id</w:t>
      </w:r>
      <w:r w:rsidR="001D469C" w:rsidRPr="00075EA6">
        <w:rPr>
          <w:i/>
        </w:rPr>
        <w:br/>
      </w:r>
      <w:proofErr w:type="gramStart"/>
      <w:r w:rsidR="003A5C85" w:rsidRPr="00075EA6">
        <w:rPr>
          <w:szCs w:val="28"/>
          <w:vertAlign w:val="superscript"/>
        </w:rPr>
        <w:t>b)</w:t>
      </w:r>
      <w:r w:rsidR="004F1B19" w:rsidRPr="00757938">
        <w:rPr>
          <w:i/>
          <w:iCs/>
        </w:rPr>
        <w:t>sugigu@apps.ipb.ac.id</w:t>
      </w:r>
      <w:proofErr w:type="gramEnd"/>
      <w:r w:rsidR="003A5C85" w:rsidRPr="00075EA6">
        <w:br/>
      </w:r>
    </w:p>
    <w:p w14:paraId="22C3F2A8" w14:textId="661CDC66" w:rsidR="0016385D" w:rsidRDefault="0016385D" w:rsidP="00C14B14">
      <w:pPr>
        <w:pStyle w:val="Abstract"/>
      </w:pPr>
      <w:r w:rsidRPr="00075EA6">
        <w:rPr>
          <w:b/>
          <w:bCs/>
        </w:rPr>
        <w:t>Abstract.</w:t>
      </w:r>
      <w:r w:rsidRPr="00075EA6">
        <w:t xml:space="preserve"> </w:t>
      </w:r>
      <w:r w:rsidR="00160CCB">
        <w:t>In this paper, we work</w:t>
      </w:r>
      <w:r w:rsidR="000D3813">
        <w:t>ed</w:t>
      </w:r>
      <w:r w:rsidR="00160CCB">
        <w:t xml:space="preserve"> with</w:t>
      </w:r>
      <w:r w:rsidR="005207F7">
        <w:t xml:space="preserve"> the skew circulant matrices</w:t>
      </w:r>
      <w:r w:rsidR="00234AA8">
        <w:t xml:space="preserve">.  For the entry of this matrices, we </w:t>
      </w:r>
      <w:r w:rsidR="00AC3872">
        <w:t>chose</w:t>
      </w:r>
      <w:r w:rsidR="000D3813">
        <w:t xml:space="preserve"> </w:t>
      </w:r>
      <w:r w:rsidR="00D877ED">
        <w:t xml:space="preserve">an </w:t>
      </w:r>
      <w:r w:rsidR="00AC3872">
        <w:t>arithmetic sequenc</w:t>
      </w:r>
      <w:r w:rsidR="00883591">
        <w:t>e</w:t>
      </w:r>
      <w:r w:rsidR="00AC3872">
        <w:t>.</w:t>
      </w:r>
      <w:r w:rsidR="00262DBF">
        <w:t xml:space="preserve">  </w:t>
      </w:r>
      <w:r w:rsidR="002209B0">
        <w:t xml:space="preserve">We will present </w:t>
      </w:r>
      <w:r w:rsidR="00B17BA4">
        <w:t xml:space="preserve">a </w:t>
      </w:r>
      <w:r w:rsidR="0048469F">
        <w:t xml:space="preserve">determinant and invers </w:t>
      </w:r>
      <w:r w:rsidR="00450CBA">
        <w:t xml:space="preserve">of this matrices.  We will </w:t>
      </w:r>
      <w:r w:rsidR="007C6B8A" w:rsidRPr="00DD5ABD">
        <w:t>obtain</w:t>
      </w:r>
      <w:r w:rsidR="00883591" w:rsidRPr="00DD5ABD">
        <w:t xml:space="preserve"> by applying a series of elementary row operations and elementary column operations based on the structure of </w:t>
      </w:r>
      <w:r w:rsidR="00723F6E">
        <w:t>the entry of matrices.</w:t>
      </w:r>
    </w:p>
    <w:p w14:paraId="6598A0FD" w14:textId="7992E346" w:rsidR="008A54D2" w:rsidRDefault="008A54D2" w:rsidP="00694CCC">
      <w:pPr>
        <w:pStyle w:val="Heading1"/>
      </w:pPr>
      <w:r>
        <w:t>Introduction</w:t>
      </w:r>
    </w:p>
    <w:p w14:paraId="7DCE349D" w14:textId="2FA781EA" w:rsidR="006A5D0F" w:rsidRDefault="006A5D0F" w:rsidP="00AA6F43">
      <w:pPr>
        <w:pStyle w:val="Paragraph"/>
      </w:pPr>
      <w:r w:rsidRPr="006A5D0F">
        <w:t xml:space="preserve">The discussion of </w:t>
      </w:r>
      <w:r w:rsidR="00110BD3">
        <w:t>circulant</w:t>
      </w:r>
      <w:r w:rsidRPr="006A5D0F">
        <w:t xml:space="preserve"> matrices has become an interesting topic of study over the past several decades because </w:t>
      </w:r>
      <w:r w:rsidR="00110BD3">
        <w:t>circulant</w:t>
      </w:r>
      <w:r w:rsidRPr="006A5D0F">
        <w:t xml:space="preserve"> matrices can be related to many other interesting topics in mathematics such as numerical analysis, differential equations, linear d</w:t>
      </w:r>
      <w:r w:rsidR="00C73B2B">
        <w:t>ifferential equation</w:t>
      </w:r>
      <w:r w:rsidRPr="006A5D0F">
        <w:t xml:space="preserve">, operator theory, </w:t>
      </w:r>
      <w:proofErr w:type="gramStart"/>
      <w:r w:rsidRPr="006A5D0F">
        <w:t>cryptography</w:t>
      </w:r>
      <w:proofErr w:type="gramEnd"/>
      <w:r w:rsidRPr="006A5D0F">
        <w:t xml:space="preserve"> and many other topics </w:t>
      </w:r>
      <w:r w:rsidR="00571068">
        <w:t>[1]</w:t>
      </w:r>
      <w:r w:rsidRPr="006A5D0F">
        <w:t xml:space="preserve">. Why are circular matrices so discussed? This is because </w:t>
      </w:r>
      <w:r w:rsidR="001C62AD">
        <w:t>circulant</w:t>
      </w:r>
      <w:r w:rsidRPr="006A5D0F">
        <w:t xml:space="preserve"> matrices have a </w:t>
      </w:r>
      <w:r w:rsidR="001C62AD">
        <w:t>beautiful</w:t>
      </w:r>
      <w:r w:rsidRPr="006A5D0F">
        <w:t xml:space="preserve"> matrix structure so that eigenvalues, eigenvalues, determinants, and inverses of </w:t>
      </w:r>
      <w:r w:rsidR="001C62AD">
        <w:t>circulant</w:t>
      </w:r>
      <w:r w:rsidRPr="006A5D0F">
        <w:t xml:space="preserve"> matrices can be written more efficiently and clearly.</w:t>
      </w:r>
    </w:p>
    <w:p w14:paraId="20D8A97C" w14:textId="0EFA4CD5" w:rsidR="004A403B" w:rsidRDefault="004A403B" w:rsidP="00AA6F43">
      <w:pPr>
        <w:pStyle w:val="Paragraph"/>
      </w:pPr>
      <w:r w:rsidRPr="004A403B">
        <w:t xml:space="preserve">Not only circulant matrices, but skew </w:t>
      </w:r>
      <w:r w:rsidR="00921206">
        <w:t xml:space="preserve">circulant </w:t>
      </w:r>
      <w:r w:rsidRPr="004A403B">
        <w:t xml:space="preserve">matrices also have important applications in a variety of disciplines including image processing, communication, signal processing, encoding, Toeplitz matrix problem solving, preconditioning, and least squares problem solving. </w:t>
      </w:r>
      <w:r w:rsidR="00921206">
        <w:t>The r</w:t>
      </w:r>
      <w:r w:rsidRPr="004A403B">
        <w:t>esearch results from P. Davis [</w:t>
      </w:r>
      <w:r w:rsidR="00571068">
        <w:t>2</w:t>
      </w:r>
      <w:r w:rsidRPr="004A403B">
        <w:t>] and Z.L. Jiang [</w:t>
      </w:r>
      <w:r w:rsidR="00571068">
        <w:t>3</w:t>
      </w:r>
      <w:r w:rsidRPr="004A403B">
        <w:t>] has underpinned further research</w:t>
      </w:r>
      <w:r w:rsidR="008255AB">
        <w:t>.</w:t>
      </w:r>
    </w:p>
    <w:p w14:paraId="5CBB1EE8" w14:textId="64DDBFD1" w:rsidR="008B262F" w:rsidRDefault="008255AB" w:rsidP="008B262F">
      <w:pPr>
        <w:pStyle w:val="Paragraph"/>
      </w:pPr>
      <w:r w:rsidRPr="008255AB">
        <w:t>The skew-circulant matrix is ​​used as a prerequisite for the formulation of linear multistep (LMF) based on ordinary differential equations (ODE), then the Hermitian system and the Toeplitz skew-Hermitian system are also considered in [</w:t>
      </w:r>
      <w:r w:rsidR="00571068">
        <w:t>4</w:t>
      </w:r>
      <w:r w:rsidRPr="008255AB">
        <w:t xml:space="preserve">, </w:t>
      </w:r>
      <w:r w:rsidR="00571068">
        <w:t>5</w:t>
      </w:r>
      <w:r w:rsidRPr="008255AB">
        <w:t xml:space="preserve">, </w:t>
      </w:r>
      <w:r w:rsidR="00571068">
        <w:t>6</w:t>
      </w:r>
      <w:r w:rsidRPr="008255AB">
        <w:t xml:space="preserve">, </w:t>
      </w:r>
      <w:r w:rsidR="00571068">
        <w:t>7</w:t>
      </w:r>
      <w:r w:rsidRPr="008255AB">
        <w:t xml:space="preserve">]. </w:t>
      </w:r>
      <w:proofErr w:type="spellStart"/>
      <w:r w:rsidRPr="008255AB">
        <w:t>Lyness</w:t>
      </w:r>
      <w:proofErr w:type="spellEnd"/>
      <w:r w:rsidRPr="008255AB">
        <w:t xml:space="preserve"> uses the skew-circulant matrix to construct the s-dimensional lattice rule in [</w:t>
      </w:r>
      <w:r w:rsidR="00496292">
        <w:t>8</w:t>
      </w:r>
      <w:r w:rsidRPr="008255AB">
        <w:t>]. Spectral decomposition of circulant skew and left skew is also discussed in [</w:t>
      </w:r>
      <w:r w:rsidR="00496292">
        <w:t>9</w:t>
      </w:r>
      <w:r w:rsidRPr="008255AB">
        <w:t>].</w:t>
      </w:r>
    </w:p>
    <w:p w14:paraId="041BEF18" w14:textId="74A1B7C2" w:rsidR="00852A5C" w:rsidRDefault="00982460" w:rsidP="00F8357C">
      <w:pPr>
        <w:pStyle w:val="Paragraph"/>
        <w:rPr>
          <w:i/>
          <w:iCs/>
        </w:rPr>
      </w:pPr>
      <w:r w:rsidRPr="00982460">
        <w:t xml:space="preserve">At first it was </w:t>
      </w:r>
      <w:proofErr w:type="spellStart"/>
      <w:r w:rsidRPr="00982460">
        <w:t>Bahsi</w:t>
      </w:r>
      <w:proofErr w:type="spellEnd"/>
      <w:r w:rsidRPr="00982460">
        <w:t xml:space="preserve"> who used arithmetic sequences in his research on circulant matrices</w:t>
      </w:r>
      <w:r w:rsidR="00496292">
        <w:t xml:space="preserve"> [10]</w:t>
      </w:r>
      <w:r w:rsidRPr="00982460">
        <w:t xml:space="preserve">. Then in 2013, Bueno discussed the left circular matrix with arithmetic </w:t>
      </w:r>
      <w:r w:rsidR="00DE1F3F">
        <w:t>sequence</w:t>
      </w:r>
      <w:r w:rsidRPr="00982460">
        <w:t xml:space="preserve"> </w:t>
      </w:r>
      <w:r w:rsidR="00DE1F3F">
        <w:t xml:space="preserve">as </w:t>
      </w:r>
      <w:r w:rsidRPr="00982460">
        <w:t>entries</w:t>
      </w:r>
      <w:r w:rsidR="004E6302">
        <w:t xml:space="preserve"> [11]</w:t>
      </w:r>
      <w:r w:rsidRPr="00982460">
        <w:t xml:space="preserve">. Research from </w:t>
      </w:r>
      <w:proofErr w:type="spellStart"/>
      <w:r w:rsidRPr="00982460">
        <w:t>Radicic</w:t>
      </w:r>
      <w:proofErr w:type="spellEnd"/>
      <w:r w:rsidRPr="00982460">
        <w:t xml:space="preserve"> also discusses the arithmetic sequence on the k-circulant matrix</w:t>
      </w:r>
      <w:r w:rsidR="004E6302">
        <w:t xml:space="preserve"> [12]</w:t>
      </w:r>
      <w:r w:rsidRPr="00982460">
        <w:t>.</w:t>
      </w:r>
    </w:p>
    <w:p w14:paraId="6AE49D3D" w14:textId="5FE5BDCF" w:rsidR="008F2DCE" w:rsidRPr="005B54C0" w:rsidRDefault="00DB40F9" w:rsidP="00F8357C">
      <w:pPr>
        <w:pStyle w:val="Paragraph"/>
      </w:pPr>
      <w:r w:rsidRPr="00DB40F9">
        <w:t>This paper will discuss explicit formulas for determinant and inverse matrix of the skew circulant with arithmetic sequence entries.</w:t>
      </w:r>
      <w:r w:rsidR="00543623">
        <w:t xml:space="preserve"> </w:t>
      </w:r>
    </w:p>
    <w:p w14:paraId="4020D903" w14:textId="0BC33E45" w:rsidR="00796CFA" w:rsidRDefault="00796CFA" w:rsidP="00796CFA">
      <w:pPr>
        <w:pStyle w:val="Heading1"/>
      </w:pPr>
      <w:r>
        <w:lastRenderedPageBreak/>
        <w:t xml:space="preserve">Determinant of </w:t>
      </w:r>
      <w:r w:rsidR="001379B1">
        <w:t>skew circulant matrices with arithm</w:t>
      </w:r>
      <w:r w:rsidR="004F2C35">
        <w:t>e</w:t>
      </w:r>
      <w:r w:rsidR="001379B1">
        <w:t>tic sequen</w:t>
      </w:r>
      <w:r w:rsidR="00747C36">
        <w:t>c</w:t>
      </w:r>
      <w:r w:rsidR="001379B1">
        <w:t>e</w:t>
      </w:r>
    </w:p>
    <w:p w14:paraId="7E120D98" w14:textId="724D7870" w:rsidR="00DE38A2" w:rsidRDefault="00084303" w:rsidP="00DE38A2">
      <w:pPr>
        <w:pStyle w:val="Heading2"/>
      </w:pPr>
      <w:r>
        <w:t>Skew Circulant Matrices</w:t>
      </w:r>
      <w:r w:rsidR="00F0548C">
        <w:t xml:space="preserve"> and Arithmetic Sequence </w:t>
      </w:r>
    </w:p>
    <w:p w14:paraId="2E9BAE06" w14:textId="7DFD9E93" w:rsidR="00081E65" w:rsidRPr="00D0656C" w:rsidRDefault="00081E65" w:rsidP="00D0656C">
      <w:pPr>
        <w:autoSpaceDE w:val="0"/>
        <w:autoSpaceDN w:val="0"/>
        <w:adjustRightInd w:val="0"/>
        <w:rPr>
          <w:b/>
          <w:bCs/>
          <w:sz w:val="20"/>
          <w:lang w:val="id-ID"/>
        </w:rPr>
      </w:pPr>
    </w:p>
    <w:p w14:paraId="256FD99F" w14:textId="19B06427" w:rsidR="00081E65" w:rsidRDefault="00824D9B" w:rsidP="00081E65">
      <w:pPr>
        <w:rPr>
          <w:sz w:val="20"/>
        </w:rPr>
      </w:pPr>
      <w:r w:rsidRPr="00824D9B">
        <w:rPr>
          <w:sz w:val="20"/>
        </w:rPr>
        <w:t xml:space="preserve">According to </w:t>
      </w:r>
      <w:r w:rsidR="006D7F43">
        <w:rPr>
          <w:sz w:val="20"/>
        </w:rPr>
        <w:t>[13]</w:t>
      </w:r>
      <w:r w:rsidRPr="00824D9B">
        <w:rPr>
          <w:sz w:val="20"/>
        </w:rPr>
        <w:t xml:space="preserve">, </w:t>
      </w:r>
      <w:r w:rsidR="00BE042C">
        <w:rPr>
          <w:sz w:val="20"/>
        </w:rPr>
        <w:t>a skew circulant</w:t>
      </w:r>
      <w:r w:rsidRPr="00824D9B">
        <w:rPr>
          <w:sz w:val="20"/>
        </w:rPr>
        <w:t xml:space="preserve"> matrix with first row elements </w:t>
      </w:r>
      <m:oMath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hAnsi="Cambria Math"/>
                <w:sz w:val="20"/>
              </w:rPr>
              <m:t xml:space="preserve">, ...,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n</m:t>
                </m:r>
              </m:sub>
            </m:sSub>
          </m:e>
        </m:d>
      </m:oMath>
      <w:r w:rsidRPr="00824D9B">
        <w:rPr>
          <w:sz w:val="20"/>
        </w:rPr>
        <w:t xml:space="preserve"> is a square matrix of the form</w:t>
      </w:r>
    </w:p>
    <w:p w14:paraId="4D4B3C8C" w14:textId="791CFBE1" w:rsidR="008265C0" w:rsidRPr="007A56F2" w:rsidRDefault="00DE5F33" w:rsidP="00FC59B1">
      <w:pPr>
        <w:jc w:val="center"/>
        <w:rPr>
          <w:sz w:val="20"/>
        </w:rPr>
      </w:pPr>
      <m:oMath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sub>
                  </m:sSub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…</m:t>
                        </m:r>
                      </m:e>
                    </m:mr>
                  </m:m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</m:t>
                      </m:r>
                    </m:sub>
                  </m:sSub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…</m:t>
                        </m:r>
                      </m:e>
                    </m:mr>
                  </m:m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n-1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n-1</m:t>
                            </m:r>
                          </m:sub>
                        </m:sSub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n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…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3</m:t>
                                  </m:r>
                                </m:sub>
                              </m:sSub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⋱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…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n-2</m:t>
                            </m:r>
                          </m:sub>
                        </m:sSub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="007A56F2" w:rsidRPr="00FC59B1">
        <w:rPr>
          <w:rStyle w:val="EquationChar"/>
        </w:rPr>
        <w:t xml:space="preserve"> </w:t>
      </w:r>
      <w:r w:rsidR="007A56F2">
        <w:t xml:space="preserve">                            </w:t>
      </w:r>
      <w:r w:rsidR="008265C0">
        <w:tab/>
      </w:r>
      <w:r w:rsidR="008265C0" w:rsidRPr="001E47A1">
        <w:rPr>
          <w:sz w:val="20"/>
        </w:rPr>
        <w:fldChar w:fldCharType="begin"/>
      </w:r>
      <w:r w:rsidR="008265C0" w:rsidRPr="001E47A1">
        <w:rPr>
          <w:sz w:val="20"/>
        </w:rPr>
        <w:instrText xml:space="preserve"> LISTNUM  Equations </w:instrText>
      </w:r>
      <w:r w:rsidR="008265C0" w:rsidRPr="001E47A1">
        <w:rPr>
          <w:sz w:val="20"/>
        </w:rPr>
        <w:fldChar w:fldCharType="end"/>
      </w:r>
    </w:p>
    <w:p w14:paraId="4EFC8081" w14:textId="77777777" w:rsidR="00081E65" w:rsidRPr="00D0656C" w:rsidRDefault="00081E65" w:rsidP="00081E65">
      <w:pPr>
        <w:autoSpaceDE w:val="0"/>
        <w:autoSpaceDN w:val="0"/>
        <w:adjustRightInd w:val="0"/>
        <w:ind w:firstLine="720"/>
        <w:rPr>
          <w:sz w:val="20"/>
        </w:rPr>
      </w:pPr>
    </w:p>
    <w:p w14:paraId="29B534DA" w14:textId="72AA9678" w:rsidR="00081E65" w:rsidRPr="00D0656C" w:rsidRDefault="002A04C4" w:rsidP="00FC59B1">
      <w:pPr>
        <w:rPr>
          <w:sz w:val="20"/>
        </w:rPr>
      </w:pPr>
      <w:r w:rsidRPr="002A04C4">
        <w:rPr>
          <w:sz w:val="20"/>
        </w:rPr>
        <w:t>which is denoted by</w:t>
      </w:r>
      <w:r w:rsidR="00081E65" w:rsidRPr="00D0656C">
        <w:rPr>
          <w:sz w:val="20"/>
        </w:rPr>
        <w:t xml:space="preserve"> </w:t>
      </w:r>
      <w:proofErr w:type="spellStart"/>
      <w:r w:rsidR="00081E65" w:rsidRPr="00D0656C">
        <w:rPr>
          <w:sz w:val="20"/>
        </w:rPr>
        <w:t>SCirc</w:t>
      </w:r>
      <w:proofErr w:type="spellEnd"/>
      <m:oMath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hAnsi="Cambria Math"/>
                <w:sz w:val="20"/>
              </w:rPr>
              <m:t xml:space="preserve">, ...,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n</m:t>
                </m:r>
              </m:sub>
            </m:sSub>
          </m:e>
        </m:d>
      </m:oMath>
      <w:r w:rsidR="00081E65" w:rsidRPr="00D0656C">
        <w:rPr>
          <w:sz w:val="20"/>
        </w:rPr>
        <w:t>.</w:t>
      </w:r>
    </w:p>
    <w:p w14:paraId="28F087EF" w14:textId="77777777" w:rsidR="00081E65" w:rsidRDefault="00081E65" w:rsidP="00505FE7">
      <w:pPr>
        <w:pStyle w:val="Default"/>
        <w:spacing w:line="276" w:lineRule="auto"/>
        <w:rPr>
          <w:sz w:val="20"/>
          <w:szCs w:val="20"/>
        </w:rPr>
      </w:pPr>
    </w:p>
    <w:p w14:paraId="577A07AB" w14:textId="59A6FC9F" w:rsidR="00C42DF1" w:rsidRDefault="0002777C" w:rsidP="0002777C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240D1B" w:rsidRPr="00240D1B">
        <w:rPr>
          <w:sz w:val="20"/>
          <w:szCs w:val="20"/>
        </w:rPr>
        <w:t>n accordance with</w:t>
      </w:r>
      <w:r w:rsidR="00016941" w:rsidRPr="00016941">
        <w:rPr>
          <w:sz w:val="20"/>
          <w:szCs w:val="20"/>
        </w:rPr>
        <w:t xml:space="preserve"> </w:t>
      </w:r>
      <w:r w:rsidR="006D7F43">
        <w:rPr>
          <w:sz w:val="20"/>
          <w:szCs w:val="20"/>
        </w:rPr>
        <w:t>[14]</w:t>
      </w:r>
      <w:r w:rsidR="00016941" w:rsidRPr="00016941">
        <w:rPr>
          <w:sz w:val="20"/>
          <w:szCs w:val="20"/>
        </w:rPr>
        <w:t>, an arithmetic sequence is a sequence of numbers with a constant difference between two consecutive terms</w:t>
      </w:r>
      <w:r w:rsidR="00A90C71">
        <w:rPr>
          <w:sz w:val="20"/>
          <w:szCs w:val="20"/>
        </w:rPr>
        <w:t xml:space="preserve"> s</w:t>
      </w:r>
      <w:r w:rsidR="00C96C37" w:rsidRPr="00C96C37">
        <w:rPr>
          <w:sz w:val="20"/>
          <w:szCs w:val="20"/>
        </w:rPr>
        <w:t xml:space="preserve">o the </w:t>
      </w:r>
      <w:r w:rsidR="00C96C37" w:rsidRPr="005C7688">
        <w:rPr>
          <w:i/>
          <w:iCs/>
          <w:sz w:val="20"/>
          <w:szCs w:val="20"/>
        </w:rPr>
        <w:t>n</w:t>
      </w:r>
      <w:r w:rsidR="00C96C37" w:rsidRPr="005C7688">
        <w:rPr>
          <w:sz w:val="20"/>
          <w:szCs w:val="20"/>
          <w:vertAlign w:val="superscript"/>
        </w:rPr>
        <w:t>th</w:t>
      </w:r>
      <w:r w:rsidR="00C96C37" w:rsidRPr="00C96C37">
        <w:rPr>
          <w:sz w:val="20"/>
          <w:szCs w:val="20"/>
        </w:rPr>
        <w:t xml:space="preserve"> term can be denoted as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hAnsi="Cambria Math"/>
            <w:sz w:val="20"/>
            <w:szCs w:val="20"/>
          </w:rPr>
          <m:t>=a+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n-1</m:t>
            </m:r>
          </m:e>
        </m:d>
        <m:r>
          <w:rPr>
            <w:rFonts w:ascii="Cambria Math" w:hAnsi="Cambria Math"/>
            <w:sz w:val="20"/>
            <w:szCs w:val="20"/>
          </w:rPr>
          <m:t>b</m:t>
        </m:r>
      </m:oMath>
      <w:r w:rsidR="00505FE7" w:rsidRPr="00DD751A">
        <w:rPr>
          <w:sz w:val="20"/>
          <w:szCs w:val="20"/>
        </w:rPr>
        <w:t xml:space="preserve">, </w:t>
      </w:r>
      <w:r w:rsidR="006B3C18">
        <w:rPr>
          <w:sz w:val="20"/>
          <w:szCs w:val="20"/>
        </w:rPr>
        <w:t>with</w:t>
      </w:r>
      <w:r w:rsidR="00505FE7" w:rsidRPr="00DD751A">
        <w:rPr>
          <w:sz w:val="20"/>
          <w:szCs w:val="20"/>
        </w:rPr>
        <w:t xml:space="preserve"> </w:t>
      </w:r>
      <w:r w:rsidR="00505FE7" w:rsidRPr="00DD751A">
        <w:rPr>
          <w:rFonts w:ascii="Cambria Math" w:hAnsi="Cambria Math" w:cs="Cambria Math"/>
          <w:sz w:val="20"/>
          <w:szCs w:val="20"/>
        </w:rPr>
        <w:t>𝑎</w:t>
      </w:r>
      <w:r w:rsidR="006B3C18">
        <w:rPr>
          <w:rFonts w:ascii="Cambria Math" w:hAnsi="Cambria Math" w:cs="Cambria Math"/>
          <w:sz w:val="20"/>
          <w:szCs w:val="20"/>
        </w:rPr>
        <w:t xml:space="preserve"> </w:t>
      </w:r>
      <w:r w:rsidR="00505FE7" w:rsidRPr="00DD751A">
        <w:rPr>
          <w:sz w:val="20"/>
          <w:szCs w:val="20"/>
        </w:rPr>
        <w:t xml:space="preserve">= </w:t>
      </w:r>
      <w:r w:rsidR="006B3C18">
        <w:rPr>
          <w:sz w:val="20"/>
          <w:szCs w:val="20"/>
        </w:rPr>
        <w:t>initial value</w:t>
      </w:r>
      <w:r w:rsidR="00505FE7" w:rsidRPr="00DD751A">
        <w:rPr>
          <w:sz w:val="20"/>
          <w:szCs w:val="20"/>
        </w:rPr>
        <w:t xml:space="preserve"> dan </w:t>
      </w:r>
      <w:r w:rsidR="00505FE7" w:rsidRPr="00DD751A">
        <w:rPr>
          <w:rFonts w:ascii="Cambria Math" w:hAnsi="Cambria Math" w:cs="Cambria Math"/>
          <w:sz w:val="20"/>
          <w:szCs w:val="20"/>
        </w:rPr>
        <w:t>𝑏</w:t>
      </w:r>
      <w:r w:rsidR="00505FE7" w:rsidRPr="00DD751A">
        <w:rPr>
          <w:sz w:val="20"/>
          <w:szCs w:val="20"/>
        </w:rPr>
        <w:t xml:space="preserve">= </w:t>
      </w:r>
      <w:r w:rsidR="006B3C18">
        <w:rPr>
          <w:sz w:val="20"/>
          <w:szCs w:val="20"/>
        </w:rPr>
        <w:t>the differen</w:t>
      </w:r>
      <w:r w:rsidR="006A6DD0">
        <w:rPr>
          <w:sz w:val="20"/>
          <w:szCs w:val="20"/>
        </w:rPr>
        <w:t>ce</w:t>
      </w:r>
      <w:r w:rsidR="00505FE7" w:rsidRPr="00DD751A">
        <w:rPr>
          <w:sz w:val="20"/>
          <w:szCs w:val="20"/>
        </w:rPr>
        <w:t xml:space="preserve">. </w:t>
      </w:r>
    </w:p>
    <w:p w14:paraId="00F80B86" w14:textId="1E0C6985" w:rsidR="00192242" w:rsidRDefault="00832532" w:rsidP="00C42DF1">
      <w:pPr>
        <w:pStyle w:val="Default"/>
        <w:spacing w:line="276" w:lineRule="auto"/>
        <w:ind w:firstLine="360"/>
        <w:jc w:val="both"/>
        <w:rPr>
          <w:sz w:val="20"/>
          <w:szCs w:val="20"/>
        </w:rPr>
      </w:pPr>
      <w:r w:rsidRPr="00832532">
        <w:rPr>
          <w:sz w:val="20"/>
          <w:szCs w:val="20"/>
        </w:rPr>
        <w:t xml:space="preserve">From the two definitions above, it can be defined </w:t>
      </w:r>
      <w:r>
        <w:rPr>
          <w:sz w:val="20"/>
          <w:szCs w:val="20"/>
        </w:rPr>
        <w:t xml:space="preserve">the new </w:t>
      </w:r>
      <w:r w:rsidRPr="00832532">
        <w:rPr>
          <w:sz w:val="20"/>
          <w:szCs w:val="20"/>
        </w:rPr>
        <w:t>matrix</w:t>
      </w:r>
      <w:r w:rsidR="002F2984">
        <w:rPr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SC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a,b,n</m:t>
            </m:r>
          </m:sub>
        </m:sSub>
      </m:oMath>
      <w:r w:rsidR="00192242" w:rsidRPr="001A632D">
        <w:rPr>
          <w:sz w:val="20"/>
          <w:szCs w:val="20"/>
        </w:rPr>
        <w:t xml:space="preserve"> </w:t>
      </w:r>
      <w:r w:rsidR="0003487A" w:rsidRPr="0003487A">
        <w:rPr>
          <w:sz w:val="20"/>
          <w:szCs w:val="20"/>
        </w:rPr>
        <w:t xml:space="preserve">which is a circulant skew matrix of size </w:t>
      </w:r>
      <w:r w:rsidR="008F2A4D" w:rsidRPr="001A632D">
        <w:rPr>
          <w:rFonts w:ascii="Cambria Math" w:hAnsi="Cambria Math" w:cs="Cambria Math"/>
          <w:sz w:val="20"/>
          <w:szCs w:val="20"/>
        </w:rPr>
        <w:t>𝑛</w:t>
      </w:r>
      <w:r w:rsidR="008F2A4D" w:rsidRPr="001A632D">
        <w:rPr>
          <w:sz w:val="20"/>
          <w:szCs w:val="20"/>
        </w:rPr>
        <w:t xml:space="preserve"> × </w:t>
      </w:r>
      <w:r w:rsidR="008F2A4D" w:rsidRPr="001A632D">
        <w:rPr>
          <w:rFonts w:ascii="Cambria Math" w:hAnsi="Cambria Math" w:cs="Cambria Math"/>
          <w:sz w:val="20"/>
          <w:szCs w:val="20"/>
        </w:rPr>
        <w:t>𝑛</w:t>
      </w:r>
      <w:r w:rsidR="0003487A" w:rsidRPr="0003487A">
        <w:rPr>
          <w:sz w:val="20"/>
          <w:szCs w:val="20"/>
        </w:rPr>
        <w:t xml:space="preserve"> with arithmetic sequence entries with </w:t>
      </w:r>
      <w:r w:rsidR="008F2A4D" w:rsidRPr="001A632D">
        <w:rPr>
          <w:rFonts w:ascii="Cambria Math" w:hAnsi="Cambria Math" w:cs="Cambria Math"/>
          <w:sz w:val="20"/>
          <w:szCs w:val="20"/>
        </w:rPr>
        <w:t>𝑛</w:t>
      </w:r>
      <w:r w:rsidR="008F2A4D" w:rsidRPr="001A632D">
        <w:rPr>
          <w:sz w:val="20"/>
          <w:szCs w:val="20"/>
        </w:rPr>
        <w:t xml:space="preserve"> ≥ 3</w:t>
      </w:r>
      <w:r w:rsidR="0003487A" w:rsidRPr="0003487A">
        <w:rPr>
          <w:sz w:val="20"/>
          <w:szCs w:val="20"/>
        </w:rPr>
        <w:t xml:space="preserve"> and </w:t>
      </w:r>
      <w:r w:rsidR="008F2A4D" w:rsidRPr="001A632D">
        <w:rPr>
          <w:rFonts w:ascii="Cambria Math" w:hAnsi="Cambria Math" w:cs="Cambria Math"/>
          <w:sz w:val="20"/>
          <w:szCs w:val="20"/>
        </w:rPr>
        <w:t>𝑎</w:t>
      </w:r>
      <w:r w:rsidR="008F2A4D" w:rsidRPr="001A632D">
        <w:rPr>
          <w:sz w:val="20"/>
          <w:szCs w:val="20"/>
        </w:rPr>
        <w:t xml:space="preserve">, </w:t>
      </w:r>
      <w:r w:rsidR="008F2A4D" w:rsidRPr="001A632D">
        <w:rPr>
          <w:rFonts w:ascii="Cambria Math" w:hAnsi="Cambria Math" w:cs="Cambria Math"/>
          <w:sz w:val="20"/>
          <w:szCs w:val="20"/>
        </w:rPr>
        <w:t>𝑏</w:t>
      </w:r>
      <w:r w:rsidR="008F2A4D" w:rsidRPr="001A632D">
        <w:rPr>
          <w:sz w:val="20"/>
          <w:szCs w:val="20"/>
        </w:rPr>
        <w:t xml:space="preserve"> </w:t>
      </w:r>
      <w:r w:rsidR="008F2A4D" w:rsidRPr="001A632D">
        <w:rPr>
          <w:rFonts w:ascii="Cambria Math" w:hAnsi="Cambria Math" w:cs="Cambria Math"/>
          <w:sz w:val="20"/>
          <w:szCs w:val="20"/>
        </w:rPr>
        <w:t>∈</w:t>
      </w:r>
      <w:r w:rsidR="008F2A4D" w:rsidRPr="001A632D">
        <w:rPr>
          <w:sz w:val="20"/>
          <w:szCs w:val="20"/>
        </w:rPr>
        <w:t xml:space="preserve"> ℝ</w:t>
      </w:r>
      <w:r w:rsidR="0003487A" w:rsidRPr="0003487A">
        <w:rPr>
          <w:sz w:val="20"/>
          <w:szCs w:val="20"/>
        </w:rPr>
        <w:t>.</w:t>
      </w:r>
    </w:p>
    <w:p w14:paraId="7D6039FE" w14:textId="0D8DCB9D" w:rsidR="004F2FB4" w:rsidRPr="004F2FB4" w:rsidRDefault="00DE5F33" w:rsidP="004F2FB4">
      <w:pPr>
        <w:pStyle w:val="Paragraf"/>
        <w:rPr>
          <w:rFonts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ab,n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-(a+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n-1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b)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n-2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b)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b)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⋮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-(a+2b)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-(a+b)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a+b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n-1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b)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n-2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b)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⋮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-(a+3b)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-(a+2b)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a+2b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a+b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-(a+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n-1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mr>
                                <m:m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⋮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-(a+4b)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-(a+3b)</m:t>
                                          </m:r>
                                        </m:e>
                                      </m:mr>
                                    </m:m>
                                  </m:e>
                                </m:mr>
                              </m:m>
                            </m:e>
                          </m:mr>
                        </m:m>
                      </m:e>
                      <m:e/>
                      <m:e>
                        <m:m>
                          <m:mPr>
                            <m:mcs>
                              <m:mc>
                                <m:mcPr>
                                  <m:count m:val="3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…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…</m:t>
                                    </m:r>
                                  </m:e>
                                </m:mr>
                                <m:m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…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…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⋱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…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…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mr>
                                    </m:m>
                                  </m:e>
                                </m:mr>
                              </m:m>
                            </m:e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n-2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n-3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mr>
                                <m:m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a+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</w:rPr>
                                                <m:t>n-4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a+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</w:rPr>
                                                <m:t>n-5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⋮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a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-(a+</m:t>
                                                </m:r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0"/>
                                                        <w:szCs w:val="20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m:t>n-1</m:t>
                                                    </m:r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b)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mr>
                                    </m:m>
                                  </m:e>
                                </m:mr>
                              </m:m>
                            </m:e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n-1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n-2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mr>
                                <m:m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a+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</w:rPr>
                                                <m:t>n-3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a+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</w:rPr>
                                                <m:t>n-4</m:t>
                                              </m:r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⋮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a+b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a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mr>
                                    </m:m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w:rPr>
            <w:rFonts w:ascii="Cambria Math" w:hAnsi="Cambria Math"/>
            <w:sz w:val="20"/>
            <w:szCs w:val="20"/>
          </w:rPr>
          <m:t xml:space="preserve">        </m:t>
        </m:r>
      </m:oMath>
      <w:r w:rsidR="004F2FB4" w:rsidRPr="001E47A1">
        <w:rPr>
          <w:sz w:val="20"/>
          <w:szCs w:val="20"/>
        </w:rPr>
        <w:fldChar w:fldCharType="begin"/>
      </w:r>
      <w:r w:rsidR="004F2FB4" w:rsidRPr="001E47A1">
        <w:rPr>
          <w:sz w:val="20"/>
          <w:szCs w:val="20"/>
        </w:rPr>
        <w:instrText xml:space="preserve"> LISTNUM  Equations </w:instrText>
      </w:r>
      <w:r w:rsidR="004F2FB4" w:rsidRPr="001E47A1">
        <w:rPr>
          <w:sz w:val="20"/>
          <w:szCs w:val="20"/>
        </w:rPr>
        <w:fldChar w:fldCharType="end"/>
      </w:r>
    </w:p>
    <w:p w14:paraId="4113B4C2" w14:textId="5ED945C9" w:rsidR="004F2C35" w:rsidRDefault="007F1F51" w:rsidP="004F2C35">
      <w:pPr>
        <w:pStyle w:val="Heading2"/>
      </w:pPr>
      <w:r>
        <w:t>Determinant of Skew Circulant Matrices with Arithmetic Sequence</w:t>
      </w:r>
    </w:p>
    <w:p w14:paraId="3568AF6D" w14:textId="3A3AD1EE" w:rsidR="00A75C24" w:rsidRDefault="00580EEE" w:rsidP="00A75C24">
      <w:pPr>
        <w:pStyle w:val="Paragraph"/>
      </w:pPr>
      <w:r w:rsidRPr="00580EEE">
        <w:t>The first discussion of this article is the determinant of the circular skew matrix with arithmetic sequence</w:t>
      </w:r>
      <w:r>
        <w:t>.</w:t>
      </w:r>
    </w:p>
    <w:p w14:paraId="10EE2D31" w14:textId="77777777" w:rsidR="00A75C24" w:rsidRDefault="00A75C24" w:rsidP="00A75C24">
      <w:pPr>
        <w:pStyle w:val="Paragraph"/>
      </w:pPr>
    </w:p>
    <w:p w14:paraId="6B747E3C" w14:textId="7D743A77" w:rsidR="005C5F53" w:rsidRDefault="00B400F3" w:rsidP="00A75C24">
      <w:pPr>
        <w:pStyle w:val="Paragraph"/>
        <w:rPr>
          <w:b/>
          <w:bCs/>
        </w:rPr>
      </w:pPr>
      <w:r w:rsidRPr="00A75C24">
        <w:rPr>
          <w:b/>
          <w:bCs/>
        </w:rPr>
        <w:t>T</w:t>
      </w:r>
      <w:r w:rsidR="00824FA9">
        <w:rPr>
          <w:b/>
          <w:bCs/>
        </w:rPr>
        <w:t>h</w:t>
      </w:r>
      <w:r w:rsidRPr="00A75C24">
        <w:rPr>
          <w:b/>
          <w:bCs/>
        </w:rPr>
        <w:t xml:space="preserve">eorem </w:t>
      </w:r>
      <w:r w:rsidR="00C67CAA" w:rsidRPr="00A75C24">
        <w:rPr>
          <w:b/>
          <w:bCs/>
        </w:rPr>
        <w:t>1</w:t>
      </w:r>
    </w:p>
    <w:p w14:paraId="4957CBC4" w14:textId="28D4E7A5" w:rsidR="00D05809" w:rsidRDefault="000F51A8" w:rsidP="00D05809">
      <w:pPr>
        <w:pStyle w:val="Paragraph"/>
        <w:rPr>
          <w:iCs/>
        </w:rPr>
      </w:pPr>
      <w:r>
        <w:t>Let</w:t>
      </w:r>
      <w:r w:rsidR="00B400F3" w:rsidRPr="005D6051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SC</m:t>
            </m:r>
          </m:e>
          <m:sub>
            <m:r>
              <w:rPr>
                <w:rFonts w:ascii="Cambria Math" w:hAnsi="Cambria Math"/>
              </w:rPr>
              <m:t>a,b,n</m:t>
            </m:r>
          </m:sub>
        </m:sSub>
      </m:oMath>
      <w:r w:rsidR="00B400F3" w:rsidRPr="005D6051">
        <w:rPr>
          <w:i/>
          <w:iCs/>
        </w:rPr>
        <w:t xml:space="preserve"> </w:t>
      </w:r>
      <w:r w:rsidR="00AC21BB">
        <w:t xml:space="preserve">be </w:t>
      </w:r>
      <w:r w:rsidR="00AC21BB" w:rsidRPr="00E95588">
        <w:t>skew circulant</w:t>
      </w:r>
      <w:r w:rsidR="00AC21BB">
        <w:t xml:space="preserve"> matrix </w:t>
      </w:r>
      <w:r w:rsidR="00F61E43">
        <w:t>of size</w:t>
      </w:r>
      <w:r w:rsidR="00B400F3" w:rsidRPr="005D6051">
        <w:t xml:space="preserve"> </w:t>
      </w:r>
      <m:oMath>
        <m:r>
          <w:rPr>
            <w:rFonts w:ascii="Cambria Math" w:hAnsi="Cambria Math"/>
          </w:rPr>
          <m:t>n × n</m:t>
        </m:r>
      </m:oMath>
      <w:r w:rsidR="00B400F3" w:rsidRPr="005D6051">
        <w:t xml:space="preserve"> arit</w:t>
      </w:r>
      <w:proofErr w:type="spellStart"/>
      <w:r w:rsidR="00EF5485">
        <w:t>h</w:t>
      </w:r>
      <w:r w:rsidR="00B400F3" w:rsidRPr="005D6051">
        <w:t>meti</w:t>
      </w:r>
      <w:r w:rsidR="00EF5485">
        <w:t>c</w:t>
      </w:r>
      <w:proofErr w:type="spellEnd"/>
      <w:r w:rsidR="00EF5485">
        <w:t xml:space="preserve"> sequence with</w:t>
      </w:r>
      <w:r w:rsidR="00B400F3" w:rsidRPr="005D6051">
        <w:t xml:space="preserve"> </w:t>
      </w:r>
      <m:oMath>
        <m:r>
          <w:rPr>
            <w:rFonts w:ascii="Cambria Math" w:hAnsi="Cambria Math"/>
          </w:rPr>
          <m:t>n ≥3</m:t>
        </m:r>
      </m:oMath>
      <w:r w:rsidR="00B400F3" w:rsidRPr="005D6051">
        <w:t xml:space="preserve"> </w:t>
      </w:r>
      <w:r w:rsidR="00EF5485">
        <w:t>and</w:t>
      </w:r>
      <w:r w:rsidR="00B400F3" w:rsidRPr="005D6051">
        <w:t xml:space="preserve"> </w:t>
      </w:r>
      <m:oMath>
        <m:r>
          <w:rPr>
            <w:rFonts w:ascii="Cambria Math" w:hAnsi="Cambria Math"/>
          </w:rPr>
          <m:t xml:space="preserve">a,b </m:t>
        </m:r>
        <m:r>
          <m:rPr>
            <m:scr m:val="double-struck"/>
            <m:sty m:val="bi"/>
          </m:rPr>
          <w:rPr>
            <w:rFonts w:ascii="Cambria Math" w:hAnsi="Cambria Math"/>
          </w:rPr>
          <m:t>∈R</m:t>
        </m:r>
      </m:oMath>
      <w:r w:rsidR="00B400F3" w:rsidRPr="005D6051">
        <w:t xml:space="preserve">, </w:t>
      </w:r>
      <w:r w:rsidR="00EF5485">
        <w:t>then the determinant</w:t>
      </w:r>
      <w:r w:rsidR="00914A16">
        <w:t xml:space="preserve"> is</w:t>
      </w:r>
    </w:p>
    <w:p w14:paraId="72FAF5EC" w14:textId="69FFEC9F" w:rsidR="006805D5" w:rsidRPr="001E47A1" w:rsidRDefault="00DE5F33" w:rsidP="006805D5">
      <w:pPr>
        <w:pStyle w:val="Equation"/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SC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a,b,n</m:t>
                </m:r>
              </m:sub>
            </m:sSub>
          </m:e>
        </m:d>
        <m:r>
          <w:rPr>
            <w:rFonts w:ascii="Cambria Math" w:hAnsi="Cambria Math"/>
            <w:sz w:val="20"/>
          </w:rPr>
          <m:t>=a.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d>
              <m:dPr>
                <m:ctrlPr>
                  <w:rPr>
                    <w:rFonts w:ascii="Cambria Math" w:eastAsia="MS Mincho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a,b,n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0"/>
              </w:rPr>
              <m:t>n-2</m:t>
            </m:r>
          </m:sup>
        </m:sSup>
        <m:r>
          <w:rPr>
            <w:rFonts w:ascii="Cambria Math" w:hAnsi="Cambria Math"/>
            <w:sz w:val="20"/>
          </w:rPr>
          <m:t>.</m:t>
        </m:r>
        <m:d>
          <m:dPr>
            <m:begChr m:val="["/>
            <m:endChr m:val="]"/>
            <m:ctrlPr>
              <w:rPr>
                <w:rFonts w:ascii="Cambria Math" w:eastAsia="MS Mincho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20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</w:rPr>
                  <m:t>k=1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n-2</m:t>
                </m:r>
              </m:sup>
              <m:e>
                <m:sSub>
                  <m:sSubPr>
                    <m:ctrlPr>
                      <w:rPr>
                        <w:rFonts w:ascii="Cambria Math" w:eastAsia="MS Mincho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MS Mincho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eastAsia="MS Mincho" w:hAnsi="Cambria Math"/>
                        <w:sz w:val="20"/>
                      </w:rPr>
                      <m:t>n,k</m:t>
                    </m:r>
                  </m:sub>
                </m:sSub>
              </m:e>
            </m:nary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a,b,n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a,b,n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0"/>
                  </w:rPr>
                  <m:t>n-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</w:rPr>
                      <m:t>k+1</m:t>
                    </m:r>
                  </m:e>
                </m:d>
              </m:sup>
            </m:sSup>
          </m:e>
        </m:d>
      </m:oMath>
      <w:r w:rsidR="006805D5" w:rsidRPr="001E47A1">
        <w:tab/>
      </w:r>
      <w:r w:rsidR="006805D5" w:rsidRPr="001E47A1">
        <w:rPr>
          <w:sz w:val="20"/>
        </w:rPr>
        <w:fldChar w:fldCharType="begin"/>
      </w:r>
      <w:r w:rsidR="006805D5" w:rsidRPr="001E47A1">
        <w:rPr>
          <w:sz w:val="20"/>
        </w:rPr>
        <w:instrText xml:space="preserve"> LISTNUM  Equations </w:instrText>
      </w:r>
      <w:r w:rsidR="006805D5" w:rsidRPr="001E47A1">
        <w:rPr>
          <w:sz w:val="20"/>
        </w:rPr>
        <w:fldChar w:fldCharType="end"/>
      </w:r>
    </w:p>
    <w:p w14:paraId="2B503C02" w14:textId="253DAE91" w:rsidR="00B400F3" w:rsidRPr="005D6051" w:rsidRDefault="00E556DB" w:rsidP="00B400F3">
      <w:pPr>
        <w:pStyle w:val="JudulSubbab"/>
        <w:ind w:left="0" w:firstLine="426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  <w:lang w:val="en-US"/>
        </w:rPr>
        <w:t>with</w:t>
      </w:r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n,k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k+2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=2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a+nb </m:t>
        </m:r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>dan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=-(2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a+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n-2</m:t>
            </m:r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b)</m:t>
        </m:r>
      </m:oMath>
    </w:p>
    <w:p w14:paraId="3E3139FF" w14:textId="7BCD9789" w:rsidR="00B400F3" w:rsidRPr="00E556DB" w:rsidRDefault="00E556DB" w:rsidP="00B400F3">
      <w:pPr>
        <w:pStyle w:val="JudulSubbab"/>
        <w:ind w:left="0" w:firstLine="0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Prove</w:t>
      </w:r>
    </w:p>
    <w:p w14:paraId="4DDA5571" w14:textId="5409C91A" w:rsidR="00AF4911" w:rsidRDefault="00E1261E" w:rsidP="00AF4911">
      <w:pPr>
        <w:pStyle w:val="JudulSubbab"/>
        <w:ind w:left="0" w:firstLine="426"/>
        <w:rPr>
          <w:rFonts w:cs="Times New Roman"/>
          <w:b w:val="0"/>
          <w:bCs w:val="0"/>
          <w:iCs/>
          <w:sz w:val="20"/>
          <w:szCs w:val="20"/>
        </w:rPr>
      </w:pPr>
      <w:r w:rsidRPr="00E1261E">
        <w:rPr>
          <w:rFonts w:cs="Times New Roman"/>
          <w:b w:val="0"/>
          <w:bCs w:val="0"/>
          <w:sz w:val="20"/>
          <w:szCs w:val="20"/>
          <w:lang w:val="en-US"/>
        </w:rPr>
        <w:t xml:space="preserve">The determinant of the matrix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iCs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SC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Pr="00E1261E">
        <w:rPr>
          <w:rFonts w:cs="Times New Roman"/>
          <w:b w:val="0"/>
          <w:bCs w:val="0"/>
          <w:sz w:val="20"/>
          <w:szCs w:val="20"/>
          <w:lang w:val="en-US"/>
        </w:rPr>
        <w:t xml:space="preserve"> does not change when the 3</w:t>
      </w:r>
      <w:proofErr w:type="spellStart"/>
      <w:r w:rsidRPr="00263321">
        <w:rPr>
          <w:rFonts w:cs="Times New Roman"/>
          <w:b w:val="0"/>
          <w:bCs w:val="0"/>
          <w:sz w:val="20"/>
          <w:szCs w:val="20"/>
          <w:vertAlign w:val="superscript"/>
          <w:lang w:val="en-US"/>
        </w:rPr>
        <w:t>rd</w:t>
      </w:r>
      <w:proofErr w:type="spellEnd"/>
      <w:r w:rsidRPr="00E1261E">
        <w:rPr>
          <w:rFonts w:cs="Times New Roman"/>
          <w:b w:val="0"/>
          <w:bCs w:val="0"/>
          <w:sz w:val="20"/>
          <w:szCs w:val="20"/>
          <w:lang w:val="en-US"/>
        </w:rPr>
        <w:t xml:space="preserve"> type OBD and OKD are applied, so in this step the 3</w:t>
      </w:r>
      <w:r w:rsidRPr="00263321">
        <w:rPr>
          <w:rFonts w:cs="Times New Roman"/>
          <w:b w:val="0"/>
          <w:bCs w:val="0"/>
          <w:sz w:val="20"/>
          <w:szCs w:val="20"/>
          <w:vertAlign w:val="superscript"/>
          <w:lang w:val="en-US"/>
        </w:rPr>
        <w:t>rd</w:t>
      </w:r>
      <w:r w:rsidRPr="00E1261E">
        <w:rPr>
          <w:rFonts w:cs="Times New Roman"/>
          <w:b w:val="0"/>
          <w:bCs w:val="0"/>
          <w:sz w:val="20"/>
          <w:szCs w:val="20"/>
          <w:lang w:val="en-US"/>
        </w:rPr>
        <w:t xml:space="preserve"> type OBD will be applied to the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iCs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SC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Pr="00E1261E">
        <w:rPr>
          <w:rFonts w:cs="Times New Roman"/>
          <w:b w:val="0"/>
          <w:bCs w:val="0"/>
          <w:sz w:val="20"/>
          <w:szCs w:val="20"/>
          <w:lang w:val="en-US"/>
        </w:rPr>
        <w:t xml:space="preserve"> matrix based on the following sequential steps.</w:t>
      </w:r>
      <w:bookmarkStart w:id="0" w:name="_Hlk94040699"/>
    </w:p>
    <w:p w14:paraId="28D0A542" w14:textId="68E7D42E" w:rsidR="002B0B6E" w:rsidRPr="002B0B6E" w:rsidRDefault="00826474" w:rsidP="000650BB">
      <w:pPr>
        <w:pStyle w:val="JudulSubbab"/>
        <w:numPr>
          <w:ilvl w:val="0"/>
          <w:numId w:val="41"/>
        </w:numPr>
        <w:jc w:val="both"/>
        <w:rPr>
          <w:rFonts w:cs="Times New Roman"/>
          <w:b w:val="0"/>
          <w:bCs w:val="0"/>
          <w:sz w:val="20"/>
          <w:szCs w:val="20"/>
        </w:rPr>
      </w:pPr>
      <w:r w:rsidRPr="00826474">
        <w:rPr>
          <w:b w:val="0"/>
          <w:bCs w:val="0"/>
          <w:iCs/>
          <w:sz w:val="20"/>
        </w:rPr>
        <w:t>Applying the 3</w:t>
      </w:r>
      <w:r w:rsidRPr="00826474">
        <w:rPr>
          <w:b w:val="0"/>
          <w:bCs w:val="0"/>
          <w:iCs/>
          <w:sz w:val="20"/>
          <w:vertAlign w:val="superscript"/>
        </w:rPr>
        <w:t>rd</w:t>
      </w:r>
      <w:r w:rsidRPr="00826474">
        <w:rPr>
          <w:b w:val="0"/>
          <w:bCs w:val="0"/>
          <w:iCs/>
          <w:sz w:val="20"/>
        </w:rPr>
        <w:t xml:space="preserve"> type of </w:t>
      </w:r>
      <w:r>
        <w:rPr>
          <w:b w:val="0"/>
          <w:bCs w:val="0"/>
          <w:iCs/>
          <w:sz w:val="20"/>
          <w:lang w:val="en-US"/>
        </w:rPr>
        <w:t>OBD</w:t>
      </w:r>
      <w:r w:rsidRPr="00826474">
        <w:rPr>
          <w:b w:val="0"/>
          <w:bCs w:val="0"/>
          <w:iCs/>
          <w:sz w:val="20"/>
        </w:rPr>
        <w:t xml:space="preserve"> by replacing the </w:t>
      </w:r>
      <w:r w:rsidRPr="00826474">
        <w:rPr>
          <w:b w:val="0"/>
          <w:bCs w:val="0"/>
          <w:i/>
          <w:sz w:val="20"/>
        </w:rPr>
        <w:t>i</w:t>
      </w:r>
      <w:r>
        <w:rPr>
          <w:b w:val="0"/>
          <w:bCs w:val="0"/>
          <w:i/>
          <w:sz w:val="20"/>
          <w:lang w:val="en-US"/>
        </w:rPr>
        <w:t>-</w:t>
      </w:r>
      <w:r w:rsidRPr="00826474">
        <w:rPr>
          <w:b w:val="0"/>
          <w:bCs w:val="0"/>
          <w:iCs/>
          <w:sz w:val="20"/>
        </w:rPr>
        <w:t xml:space="preserve">th row with the result of the </w:t>
      </w:r>
      <w:proofErr w:type="spellStart"/>
      <w:r w:rsidR="0069635E" w:rsidRPr="0069635E">
        <w:rPr>
          <w:b w:val="0"/>
          <w:bCs w:val="0"/>
          <w:i/>
          <w:sz w:val="20"/>
          <w:lang w:val="en-US"/>
        </w:rPr>
        <w:t>i</w:t>
      </w:r>
      <w:proofErr w:type="spellEnd"/>
      <w:r w:rsidR="0069635E">
        <w:rPr>
          <w:b w:val="0"/>
          <w:bCs w:val="0"/>
          <w:i/>
          <w:sz w:val="20"/>
          <w:lang w:val="en-US"/>
        </w:rPr>
        <w:t>-</w:t>
      </w:r>
      <w:r w:rsidRPr="00826474">
        <w:rPr>
          <w:b w:val="0"/>
          <w:bCs w:val="0"/>
          <w:iCs/>
          <w:sz w:val="20"/>
        </w:rPr>
        <w:t xml:space="preserve">th row minus 2 times the </w:t>
      </w:r>
      <w:r w:rsidRPr="00394A5F">
        <w:rPr>
          <w:b w:val="0"/>
          <w:bCs w:val="0"/>
          <w:i/>
          <w:sz w:val="20"/>
        </w:rPr>
        <w:t>(i+1)</w:t>
      </w:r>
      <w:r w:rsidR="00394A5F">
        <w:rPr>
          <w:b w:val="0"/>
          <w:bCs w:val="0"/>
          <w:iCs/>
          <w:sz w:val="20"/>
          <w:lang w:val="en-US"/>
        </w:rPr>
        <w:t>-</w:t>
      </w:r>
      <w:proofErr w:type="spellStart"/>
      <w:r w:rsidR="00394A5F">
        <w:rPr>
          <w:b w:val="0"/>
          <w:bCs w:val="0"/>
          <w:iCs/>
          <w:sz w:val="20"/>
          <w:lang w:val="en-US"/>
        </w:rPr>
        <w:t>th</w:t>
      </w:r>
      <w:proofErr w:type="spellEnd"/>
      <w:r w:rsidRPr="00826474">
        <w:rPr>
          <w:b w:val="0"/>
          <w:bCs w:val="0"/>
          <w:iCs/>
          <w:sz w:val="20"/>
        </w:rPr>
        <w:t xml:space="preserve"> row and adding the </w:t>
      </w:r>
      <w:r w:rsidRPr="00815941">
        <w:rPr>
          <w:b w:val="0"/>
          <w:bCs w:val="0"/>
          <w:i/>
          <w:sz w:val="20"/>
        </w:rPr>
        <w:t>(i+2)</w:t>
      </w:r>
      <w:r w:rsidR="00815941">
        <w:rPr>
          <w:b w:val="0"/>
          <w:bCs w:val="0"/>
          <w:iCs/>
          <w:sz w:val="20"/>
          <w:lang w:val="en-US"/>
        </w:rPr>
        <w:t>-</w:t>
      </w:r>
      <w:proofErr w:type="spellStart"/>
      <w:r w:rsidR="00815941">
        <w:rPr>
          <w:b w:val="0"/>
          <w:bCs w:val="0"/>
          <w:iCs/>
          <w:sz w:val="20"/>
          <w:lang w:val="en-US"/>
        </w:rPr>
        <w:t>th</w:t>
      </w:r>
      <w:proofErr w:type="spellEnd"/>
      <w:r w:rsidRPr="00826474">
        <w:rPr>
          <w:b w:val="0"/>
          <w:bCs w:val="0"/>
          <w:iCs/>
          <w:sz w:val="20"/>
        </w:rPr>
        <w:t xml:space="preserve"> row for i = 2, 3 , 4, ..., (n-2). So that the matrix can be obtained as follows.</w:t>
      </w:r>
      <w:bookmarkEnd w:id="0"/>
    </w:p>
    <w:p w14:paraId="53B19304" w14:textId="6CB8D45F" w:rsidR="004D32B1" w:rsidRPr="004D32B1" w:rsidRDefault="00DE5F33" w:rsidP="00C50B14">
      <w:pPr>
        <w:pStyle w:val="JudulSubbab"/>
        <w:ind w:left="360" w:firstLine="0"/>
        <w:jc w:val="center"/>
        <w:rPr>
          <w:rFonts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bCs w:val="0"/>
                  <w:i/>
                  <w:sz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0"/>
                </w:rPr>
                <m:t>SC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0"/>
                </w:rPr>
                <m:t>a,b,n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0"/>
            </w:rPr>
            <m:t>~</m:t>
          </m:r>
          <m:d>
            <m:dPr>
              <m:ctrlPr>
                <w:rPr>
                  <w:rFonts w:ascii="Cambria Math" w:hAnsi="Cambria Math" w:cs="Times New Roman"/>
                  <w:b w:val="0"/>
                  <w:bCs w:val="0"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a+2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a+b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mr>
                    </m:m>
                  </m:e>
                </m:mr>
              </m: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a+b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a,b,n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a+3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a+2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mr>
                    </m:m>
                  </m:e>
                </m:mr>
              </m: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a+2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a,b,n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a+4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a+3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mr>
                    </m:m>
                  </m:e>
                </m:mr>
              </m: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     </m:t>
                    </m:r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a+3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b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 xml:space="preserve">    …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 xml:space="preserve">          0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 xml:space="preserve">           …</m:t>
                          </m:r>
                        </m:e>
                      </m:mr>
                    </m:m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 xml:space="preserve">     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 w:val="0"/>
                                        <w:bCs w:val="0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a,b,n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 xml:space="preserve">        …</m:t>
                                </m:r>
                              </m:e>
                            </m:mr>
                          </m: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 xml:space="preserve"> 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 xml:space="preserve">  </m:t>
                          </m:r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 w:val="0"/>
                                        <w:bCs w:val="0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p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a,b,n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 xml:space="preserve">       …</m:t>
                                </m:r>
                              </m:e>
                            </m:mr>
                          </m:m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2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 w:cs="Times New Roman"/>
                                        <w:b w:val="0"/>
                                        <w:bCs w:val="0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 xml:space="preserve">          ⋮</m:t>
                                      </m:r>
                                    </m:e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 xml:space="preserve">           ⋱</m:t>
                                      </m:r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2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 w:cs="Times New Roman"/>
                                        <w:b w:val="0"/>
                                        <w:bCs w:val="0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-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a+5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d>
                                    </m:e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 xml:space="preserve"> …</m:t>
                                      </m:r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2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 w:cs="Times New Roman"/>
                                        <w:b w:val="0"/>
                                        <w:bCs w:val="0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-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a+4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d>
                                    </m:e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 xml:space="preserve"> …</m:t>
                                      </m:r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</m:mr>
                    </m:m>
                  </m:e>
                </m:mr>
              </m: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n-2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b 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-(a+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b w:val="0"/>
                                        <w:bCs w:val="0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n-1</m:t>
                                    </m:r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b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mr>
              </m:m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n-1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 w:cs="Times New Roman"/>
                                  <w:b w:val="0"/>
                                  <w:bCs w:val="0"/>
                                  <w:i/>
                                  <w:sz w:val="20"/>
                                  <w:szCs w:val="20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a+b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14:paraId="520CD237" w14:textId="41D9C08A" w:rsidR="00A01BE7" w:rsidRPr="00073E03" w:rsidRDefault="00417E48" w:rsidP="002B0B6E">
      <w:pPr>
        <w:pStyle w:val="JudulSubbab"/>
        <w:ind w:left="360" w:firstLine="0"/>
        <w:jc w:val="center"/>
        <w:rPr>
          <w:rFonts w:cs="Times New Roman"/>
          <w:b w:val="0"/>
          <w:bCs w:val="0"/>
          <w:sz w:val="20"/>
          <w:szCs w:val="20"/>
        </w:rPr>
      </w:pP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</m:oMath>
      <w:r w:rsidR="00AF04CD" w:rsidRPr="00073E03">
        <w:rPr>
          <w:b w:val="0"/>
          <w:bCs w:val="0"/>
          <w:sz w:val="20"/>
          <w:szCs w:val="20"/>
          <w:lang w:val="en-US"/>
        </w:rPr>
        <w:t xml:space="preserve">    </w:t>
      </w:r>
      <w:r w:rsidR="00C50B14">
        <w:rPr>
          <w:b w:val="0"/>
          <w:bCs w:val="0"/>
          <w:sz w:val="20"/>
          <w:szCs w:val="20"/>
          <w:lang w:val="en-US"/>
        </w:rPr>
        <w:t xml:space="preserve">             </w:t>
      </w:r>
      <w:r w:rsidR="00AF04CD" w:rsidRPr="00073E03">
        <w:rPr>
          <w:b w:val="0"/>
          <w:bCs w:val="0"/>
          <w:sz w:val="20"/>
          <w:szCs w:val="20"/>
          <w:lang w:val="en-US"/>
        </w:rPr>
        <w:t xml:space="preserve"> </w:t>
      </w:r>
      <w:r w:rsidR="00A01BE7" w:rsidRPr="00073E03">
        <w:rPr>
          <w:b w:val="0"/>
          <w:bCs w:val="0"/>
          <w:sz w:val="20"/>
          <w:szCs w:val="20"/>
        </w:rPr>
        <w:fldChar w:fldCharType="begin"/>
      </w:r>
      <w:r w:rsidR="00A01BE7" w:rsidRPr="00073E03">
        <w:rPr>
          <w:b w:val="0"/>
          <w:bCs w:val="0"/>
          <w:sz w:val="20"/>
          <w:szCs w:val="20"/>
        </w:rPr>
        <w:instrText xml:space="preserve"> LISTNUM  Equations </w:instrText>
      </w:r>
      <w:r w:rsidR="00A01BE7" w:rsidRPr="00073E03">
        <w:rPr>
          <w:b w:val="0"/>
          <w:bCs w:val="0"/>
          <w:sz w:val="20"/>
          <w:szCs w:val="20"/>
        </w:rPr>
        <w:fldChar w:fldCharType="end"/>
      </w:r>
    </w:p>
    <w:p w14:paraId="081FE666" w14:textId="60D2A661" w:rsidR="0066635D" w:rsidRDefault="00C50B14" w:rsidP="001732F3">
      <w:pPr>
        <w:pStyle w:val="JudulSubbab"/>
        <w:ind w:left="1146" w:firstLine="0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  <w:lang w:val="en-US"/>
        </w:rPr>
        <w:t>with</w:t>
      </w:r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=2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a+nb </m:t>
        </m:r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>dan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=-(2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a+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n-2</m:t>
            </m:r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b)</m:t>
        </m:r>
      </m:oMath>
      <w:bookmarkStart w:id="1" w:name="_Hlk94041164"/>
    </w:p>
    <w:bookmarkEnd w:id="1"/>
    <w:p w14:paraId="10CF8D3A" w14:textId="3E0FB8FB" w:rsidR="00C85A53" w:rsidRPr="00C85A53" w:rsidRDefault="00A71C57" w:rsidP="000650BB">
      <w:pPr>
        <w:pStyle w:val="JudulSubbab"/>
        <w:numPr>
          <w:ilvl w:val="0"/>
          <w:numId w:val="40"/>
        </w:numPr>
        <w:rPr>
          <w:rFonts w:cs="Times New Roman"/>
          <w:b w:val="0"/>
          <w:bCs w:val="0"/>
          <w:sz w:val="20"/>
          <w:szCs w:val="20"/>
        </w:rPr>
      </w:pPr>
      <w:r w:rsidRPr="00826474">
        <w:rPr>
          <w:b w:val="0"/>
          <w:bCs w:val="0"/>
          <w:iCs/>
          <w:sz w:val="20"/>
        </w:rPr>
        <w:t>A</w:t>
      </w:r>
      <w:r>
        <w:rPr>
          <w:b w:val="0"/>
          <w:bCs w:val="0"/>
          <w:iCs/>
          <w:sz w:val="20"/>
          <w:lang w:val="en-US"/>
        </w:rPr>
        <w:t>gain we a</w:t>
      </w:r>
      <w:r w:rsidRPr="00826474">
        <w:rPr>
          <w:b w:val="0"/>
          <w:bCs w:val="0"/>
          <w:iCs/>
          <w:sz w:val="20"/>
        </w:rPr>
        <w:t>pplying the 3</w:t>
      </w:r>
      <w:r w:rsidRPr="00826474">
        <w:rPr>
          <w:b w:val="0"/>
          <w:bCs w:val="0"/>
          <w:iCs/>
          <w:sz w:val="20"/>
          <w:vertAlign w:val="superscript"/>
        </w:rPr>
        <w:t>rd</w:t>
      </w:r>
      <w:r w:rsidRPr="00826474">
        <w:rPr>
          <w:b w:val="0"/>
          <w:bCs w:val="0"/>
          <w:iCs/>
          <w:sz w:val="20"/>
        </w:rPr>
        <w:t xml:space="preserve"> type of </w:t>
      </w:r>
      <w:r>
        <w:rPr>
          <w:b w:val="0"/>
          <w:bCs w:val="0"/>
          <w:iCs/>
          <w:sz w:val="20"/>
          <w:lang w:val="en-US"/>
        </w:rPr>
        <w:t>OBD</w:t>
      </w:r>
    </w:p>
    <w:p w14:paraId="0D60B363" w14:textId="5D1BDBE3" w:rsidR="00612A9A" w:rsidRPr="0066635D" w:rsidRDefault="00DE5F33" w:rsidP="00C85A53">
      <w:pPr>
        <w:pStyle w:val="JudulSubbab"/>
        <w:ind w:left="786" w:firstLine="0"/>
        <w:rPr>
          <w:rFonts w:cs="Times New Roman"/>
          <w:b w:val="0"/>
          <w:bCs w:val="0"/>
          <w:sz w:val="20"/>
          <w:szCs w:val="20"/>
        </w:rPr>
      </w:pPr>
      <m:oMath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-(a+b)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a+b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-(a+2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b)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a+2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-(a+3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b)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a+3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b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…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…</m:t>
                        </m:r>
                      </m:e>
                    </m:mr>
                  </m:m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</m:t>
                  </m:r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 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     …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</m:t>
                        </m:r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 xml:space="preserve">    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    …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   ⋮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    ⋱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   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0   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 …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-(a+4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b)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…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n-2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b 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 xml:space="preserve"> 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-(a+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n-1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b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   </m:t>
        </m:r>
      </m:oMath>
      <w:r w:rsidR="00612A9A" w:rsidRPr="00E11E51">
        <w:rPr>
          <w:b w:val="0"/>
          <w:bCs w:val="0"/>
          <w:sz w:val="20"/>
          <w:szCs w:val="20"/>
        </w:rPr>
        <w:fldChar w:fldCharType="begin"/>
      </w:r>
      <w:r w:rsidR="00612A9A" w:rsidRPr="00E11E51">
        <w:rPr>
          <w:b w:val="0"/>
          <w:bCs w:val="0"/>
          <w:sz w:val="20"/>
          <w:szCs w:val="20"/>
        </w:rPr>
        <w:instrText xml:space="preserve"> LISTNUM  Equations </w:instrText>
      </w:r>
      <w:r w:rsidR="00612A9A" w:rsidRPr="00E11E51">
        <w:rPr>
          <w:b w:val="0"/>
          <w:bCs w:val="0"/>
          <w:sz w:val="20"/>
          <w:szCs w:val="20"/>
        </w:rPr>
        <w:fldChar w:fldCharType="end"/>
      </w:r>
    </w:p>
    <w:p w14:paraId="7D487AF5" w14:textId="73B499A1" w:rsidR="00B400F3" w:rsidRDefault="00A71C57" w:rsidP="00C85A53">
      <w:pPr>
        <w:pStyle w:val="JudulSubbab"/>
        <w:ind w:left="1146" w:firstLine="0"/>
        <w:rPr>
          <w:rFonts w:cs="Times New Roman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  <w:lang w:val="en-US"/>
        </w:rPr>
        <w:t>with</w:t>
      </w:r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=2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a+nb </m:t>
        </m:r>
      </m:oMath>
      <w:r w:rsidR="00B400F3" w:rsidRPr="005D6051">
        <w:rPr>
          <w:rFonts w:cs="Times New Roman"/>
          <w:b w:val="0"/>
          <w:bCs w:val="0"/>
          <w:sz w:val="20"/>
          <w:szCs w:val="20"/>
          <w:lang w:val="en-US"/>
        </w:rPr>
        <w:t xml:space="preserve">dan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=-(2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a+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n-2</m:t>
            </m:r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b)</m:t>
        </m:r>
      </m:oMath>
    </w:p>
    <w:p w14:paraId="60A1F367" w14:textId="674342AD" w:rsidR="00B400F3" w:rsidRPr="00A71C57" w:rsidRDefault="00A71C57" w:rsidP="00021B31">
      <w:pPr>
        <w:pStyle w:val="JudulSubbab"/>
        <w:ind w:left="0" w:firstLine="720"/>
        <w:rPr>
          <w:rFonts w:cs="Times New Roman"/>
          <w:b w:val="0"/>
          <w:bCs w:val="0"/>
          <w:sz w:val="20"/>
          <w:szCs w:val="20"/>
          <w:lang w:val="en-US"/>
        </w:rPr>
      </w:pPr>
      <w:r>
        <w:rPr>
          <w:rFonts w:cs="Times New Roman"/>
          <w:b w:val="0"/>
          <w:bCs w:val="0"/>
          <w:sz w:val="20"/>
          <w:szCs w:val="20"/>
          <w:lang w:val="en-US"/>
        </w:rPr>
        <w:t>then the matrix</w:t>
      </w:r>
      <w:r w:rsidR="00021B31">
        <w:rPr>
          <w:rFonts w:cs="Times New Roman"/>
          <w:b w:val="0"/>
          <w:bCs w:val="0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</m:oMath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</w:t>
      </w:r>
      <w:r>
        <w:rPr>
          <w:rFonts w:cs="Times New Roman"/>
          <w:b w:val="0"/>
          <w:bCs w:val="0"/>
          <w:sz w:val="20"/>
          <w:szCs w:val="20"/>
          <w:lang w:val="en-US"/>
        </w:rPr>
        <w:t>can be writ</w:t>
      </w:r>
      <w:r w:rsidR="006C2C9A">
        <w:rPr>
          <w:rFonts w:cs="Times New Roman"/>
          <w:b w:val="0"/>
          <w:bCs w:val="0"/>
          <w:sz w:val="20"/>
          <w:szCs w:val="20"/>
          <w:lang w:val="en-US"/>
        </w:rPr>
        <w:t xml:space="preserve">ten as </w:t>
      </w:r>
    </w:p>
    <w:p w14:paraId="64C178DD" w14:textId="5E288EEE" w:rsidR="00A14821" w:rsidRPr="001146DC" w:rsidRDefault="00DE5F33" w:rsidP="00BE71F6">
      <w:pPr>
        <w:pStyle w:val="JudulSubbab"/>
        <w:ind w:left="0" w:firstLine="0"/>
        <w:jc w:val="center"/>
      </w:pPr>
      <m:oMath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…</m:t>
                        </m:r>
                      </m:e>
                    </m:mr>
                  </m:m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…</m:t>
                        </m:r>
                      </m:e>
                    </m:mr>
                  </m: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…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…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⋮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⋱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0   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…</m:t>
                                    </m:r>
                                  </m:e>
                                </m:mr>
                              </m: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b w:val="0"/>
                                            <w:bCs w:val="0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5</m:t>
                                        </m:r>
                                      </m:sub>
                                    </m:sSub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…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                </m:t>
        </m:r>
      </m:oMath>
      <w:r w:rsidR="00A14821" w:rsidRPr="00BE71F6">
        <w:rPr>
          <w:b w:val="0"/>
          <w:bCs w:val="0"/>
          <w:sz w:val="20"/>
          <w:szCs w:val="20"/>
        </w:rPr>
        <w:fldChar w:fldCharType="begin"/>
      </w:r>
      <w:r w:rsidR="00A14821" w:rsidRPr="00BE71F6">
        <w:rPr>
          <w:b w:val="0"/>
          <w:bCs w:val="0"/>
          <w:sz w:val="20"/>
          <w:szCs w:val="20"/>
        </w:rPr>
        <w:instrText xml:space="preserve"> LISTNUM  Equations </w:instrText>
      </w:r>
      <w:r w:rsidR="00A14821" w:rsidRPr="00BE71F6">
        <w:rPr>
          <w:b w:val="0"/>
          <w:bCs w:val="0"/>
          <w:sz w:val="20"/>
          <w:szCs w:val="20"/>
        </w:rPr>
        <w:fldChar w:fldCharType="end"/>
      </w:r>
    </w:p>
    <w:p w14:paraId="635A8A4D" w14:textId="2775A4FD" w:rsidR="00B400F3" w:rsidRPr="005D6051" w:rsidRDefault="00B400F3" w:rsidP="00B400F3">
      <w:pPr>
        <w:pStyle w:val="JudulSubbab"/>
        <w:ind w:left="0" w:firstLine="0"/>
        <w:rPr>
          <w:rFonts w:cs="Times New Roman"/>
          <w:b w:val="0"/>
          <w:bCs w:val="0"/>
          <w:sz w:val="20"/>
          <w:szCs w:val="20"/>
        </w:rPr>
      </w:pPr>
      <w:r w:rsidRPr="005D6051">
        <w:rPr>
          <w:rFonts w:cs="Times New Roman"/>
          <w:b w:val="0"/>
          <w:bCs w:val="0"/>
          <w:sz w:val="20"/>
          <w:szCs w:val="20"/>
        </w:rPr>
        <w:tab/>
      </w:r>
      <w:r w:rsidR="006C2C9A">
        <w:rPr>
          <w:rFonts w:cs="Times New Roman"/>
          <w:b w:val="0"/>
          <w:bCs w:val="0"/>
          <w:sz w:val="20"/>
          <w:szCs w:val="20"/>
          <w:lang w:val="en-US"/>
        </w:rPr>
        <w:t>with</w:t>
      </w:r>
      <w:r w:rsidRPr="005D6051">
        <w:rPr>
          <w:rFonts w:cs="Times New Roman"/>
          <w:b w:val="0"/>
          <w:bCs w:val="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=a+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k-1</m:t>
            </m:r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b</m:t>
        </m:r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 xml:space="preserve"> for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k=1, 2, 3, ..., n</m:t>
        </m:r>
      </m:oMath>
      <w:r w:rsidRPr="005D6051">
        <w:rPr>
          <w:rFonts w:cs="Times New Roman"/>
          <w:b w:val="0"/>
          <w:bCs w:val="0"/>
          <w:sz w:val="20"/>
          <w:szCs w:val="20"/>
        </w:rPr>
        <w:t xml:space="preserve"> </w:t>
      </w:r>
    </w:p>
    <w:p w14:paraId="5F139179" w14:textId="0CC9A72F" w:rsidR="00B400F3" w:rsidRDefault="006C2C9A" w:rsidP="00AB5805">
      <w:pPr>
        <w:pStyle w:val="JudulSubbab"/>
        <w:ind w:left="0" w:firstLine="720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  <w:lang w:val="en-US"/>
        </w:rPr>
        <w:t xml:space="preserve">The next step, change matrix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</m:oMath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</w:t>
      </w:r>
      <w:r>
        <w:rPr>
          <w:rFonts w:cs="Times New Roman"/>
          <w:b w:val="0"/>
          <w:bCs w:val="0"/>
          <w:sz w:val="20"/>
          <w:szCs w:val="20"/>
          <w:lang w:val="en-US"/>
        </w:rPr>
        <w:t>as</w:t>
      </w:r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</w:t>
      </w:r>
      <w:r w:rsidR="00E311DE" w:rsidRPr="00E311DE">
        <w:rPr>
          <w:rFonts w:cs="Times New Roman"/>
          <w:b w:val="0"/>
          <w:bCs w:val="0"/>
          <w:sz w:val="20"/>
          <w:szCs w:val="20"/>
        </w:rPr>
        <w:t>upper triangular matrix</w:t>
      </w:r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</w:t>
      </w:r>
    </w:p>
    <w:p w14:paraId="71B1B61C" w14:textId="5D6F0146" w:rsidR="00934157" w:rsidRPr="001146DC" w:rsidRDefault="00DE5F33" w:rsidP="0058414F">
      <w:pPr>
        <w:pStyle w:val="JudulSubbab"/>
        <w:ind w:left="0"/>
        <w:jc w:val="center"/>
      </w:pPr>
      <m:oMath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n,1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n,2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…</m:t>
                        </m:r>
                      </m:e>
                    </m:mr>
                  </m:m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…</m:t>
                        </m:r>
                      </m:e>
                    </m:mr>
                  </m: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…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…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⋮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⋱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0   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…</m:t>
                                    </m:r>
                                  </m:e>
                                </m:mr>
                              </m: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b w:val="0"/>
                                            <w:bCs w:val="0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n,3</m:t>
                                        </m:r>
                                      </m:sub>
                                    </m:sSub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…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n,(n-2)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b w:val="0"/>
                                          <w:bCs w:val="0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2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b w:val="0"/>
                                          <w:bCs w:val="0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b w:val="0"/>
                                          <w:bCs w:val="0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1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         </m:t>
        </m:r>
      </m:oMath>
      <w:r w:rsidR="00934157" w:rsidRPr="007262FD">
        <w:rPr>
          <w:b w:val="0"/>
          <w:bCs w:val="0"/>
          <w:sz w:val="20"/>
          <w:szCs w:val="20"/>
        </w:rPr>
        <w:fldChar w:fldCharType="begin"/>
      </w:r>
      <w:r w:rsidR="00934157" w:rsidRPr="007262FD">
        <w:rPr>
          <w:b w:val="0"/>
          <w:bCs w:val="0"/>
          <w:sz w:val="20"/>
          <w:szCs w:val="20"/>
        </w:rPr>
        <w:instrText xml:space="preserve"> LISTNUM  Equations </w:instrText>
      </w:r>
      <w:r w:rsidR="00934157" w:rsidRPr="007262FD">
        <w:rPr>
          <w:b w:val="0"/>
          <w:bCs w:val="0"/>
          <w:sz w:val="20"/>
          <w:szCs w:val="20"/>
        </w:rPr>
        <w:fldChar w:fldCharType="end"/>
      </w:r>
    </w:p>
    <w:p w14:paraId="390F4A6B" w14:textId="4C298483" w:rsidR="00222237" w:rsidRDefault="00B400F3" w:rsidP="00222237">
      <w:pPr>
        <w:pStyle w:val="JudulSubbab"/>
        <w:ind w:left="-142"/>
        <w:rPr>
          <w:rFonts w:cs="Times New Roman"/>
          <w:b w:val="0"/>
          <w:bCs w:val="0"/>
          <w:sz w:val="20"/>
          <w:szCs w:val="20"/>
        </w:rPr>
      </w:pPr>
      <w:r w:rsidRPr="005D6051">
        <w:rPr>
          <w:rFonts w:cs="Times New Roman"/>
          <w:b w:val="0"/>
          <w:bCs w:val="0"/>
          <w:sz w:val="20"/>
          <w:szCs w:val="20"/>
        </w:rPr>
        <w:tab/>
      </w:r>
      <w:r w:rsidRPr="005D6051">
        <w:rPr>
          <w:rFonts w:cs="Times New Roman"/>
          <w:b w:val="0"/>
          <w:bCs w:val="0"/>
          <w:sz w:val="20"/>
          <w:szCs w:val="20"/>
        </w:rPr>
        <w:tab/>
        <w:t xml:space="preserve">         </w:t>
      </w:r>
      <w:r w:rsidR="00564C2F">
        <w:rPr>
          <w:rFonts w:cs="Times New Roman"/>
          <w:b w:val="0"/>
          <w:bCs w:val="0"/>
          <w:sz w:val="20"/>
          <w:szCs w:val="20"/>
          <w:lang w:val="en-US"/>
        </w:rPr>
        <w:t>with</w:t>
      </w:r>
      <w:r w:rsidRPr="005D6051">
        <w:rPr>
          <w:rFonts w:cs="Times New Roman"/>
          <w:b w:val="0"/>
          <w:bCs w:val="0"/>
          <w:sz w:val="20"/>
          <w:szCs w:val="20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n,k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k+2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>for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k=1, 2, 3, …, n-2</m:t>
        </m:r>
      </m:oMath>
    </w:p>
    <w:p w14:paraId="520DB1E9" w14:textId="417D0C7D" w:rsidR="00B400F3" w:rsidRDefault="00806869" w:rsidP="00435309">
      <w:pPr>
        <w:pStyle w:val="JudulSubbab"/>
        <w:ind w:left="-142" w:firstLine="142"/>
        <w:rPr>
          <w:rFonts w:cs="Times New Roman"/>
          <w:b w:val="0"/>
          <w:bCs w:val="0"/>
          <w:sz w:val="20"/>
          <w:szCs w:val="20"/>
          <w:lang w:val="en-US"/>
        </w:rPr>
      </w:pPr>
      <w:r w:rsidRPr="00806869">
        <w:rPr>
          <w:rFonts w:cs="Times New Roman"/>
          <w:b w:val="0"/>
          <w:bCs w:val="0"/>
          <w:sz w:val="20"/>
          <w:szCs w:val="20"/>
          <w:lang w:val="en-US"/>
        </w:rPr>
        <w:t>The process is continued so that the upper triangular matrix is ​​obtained as follows</w:t>
      </w:r>
    </w:p>
    <w:p w14:paraId="6ABBACCE" w14:textId="6F92BE82" w:rsidR="00943266" w:rsidRPr="001146DC" w:rsidRDefault="00DE5F33" w:rsidP="00943266">
      <w:pPr>
        <w:pStyle w:val="Equation"/>
      </w:pPr>
      <m:oMath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a,b,n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0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4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 xml:space="preserve"> …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 xml:space="preserve">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 xml:space="preserve">    0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 xml:space="preserve">     …</m:t>
                        </m:r>
                      </m:e>
                    </m:mr>
                  </m:m>
                  <m:r>
                    <w:rPr>
                      <w:rFonts w:ascii="Cambria Math" w:hAnsi="Cambria Math"/>
                      <w:sz w:val="20"/>
                    </w:rPr>
                    <m:t xml:space="preserve">   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 xml:space="preserve">  …</m:t>
                              </m:r>
                            </m:e>
                          </m:mr>
                        </m:m>
                        <m:r>
                          <w:rPr>
                            <w:rFonts w:ascii="Cambria Math" w:hAnsi="Cambria Math"/>
                            <w:sz w:val="20"/>
                          </w:rPr>
                          <m:t xml:space="preserve"> 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 xml:space="preserve"> …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 xml:space="preserve">     ⋮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 xml:space="preserve">       ⋱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 xml:space="preserve">0   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 xml:space="preserve">   …</m:t>
                                    </m:r>
                                  </m:e>
                                </m:mr>
                              </m:m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 xml:space="preserve"> 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0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 xml:space="preserve">       …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n-1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</w:rPr>
                    <m:t xml:space="preserve"> 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n,(n-1)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w:rPr>
            <w:rFonts w:ascii="Cambria Math" w:hAnsi="Cambria Math"/>
            <w:sz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C</m:t>
            </m:r>
          </m:e>
          <m:sub>
            <m:r>
              <w:rPr>
                <w:rFonts w:ascii="Cambria Math" w:hAnsi="Cambria Math"/>
                <w:sz w:val="20"/>
              </w:rPr>
              <m:t>a,b,n</m:t>
            </m:r>
          </m:sub>
        </m:sSub>
      </m:oMath>
      <w:r w:rsidR="00943266" w:rsidRPr="0014733D">
        <w:rPr>
          <w:sz w:val="20"/>
        </w:rPr>
        <w:t xml:space="preserve"> </w:t>
      </w:r>
      <w:r w:rsidR="00943266">
        <w:rPr>
          <w:b/>
          <w:bCs/>
          <w:sz w:val="20"/>
        </w:rPr>
        <w:t xml:space="preserve">           </w:t>
      </w:r>
      <w:r w:rsidR="00943266" w:rsidRPr="00943266">
        <w:rPr>
          <w:sz w:val="20"/>
        </w:rPr>
        <w:fldChar w:fldCharType="begin"/>
      </w:r>
      <w:r w:rsidR="00943266" w:rsidRPr="00943266">
        <w:rPr>
          <w:sz w:val="20"/>
        </w:rPr>
        <w:instrText xml:space="preserve"> LISTNUM  Equations </w:instrText>
      </w:r>
      <w:r w:rsidR="00943266" w:rsidRPr="00943266">
        <w:rPr>
          <w:sz w:val="20"/>
        </w:rPr>
        <w:fldChar w:fldCharType="end"/>
      </w:r>
    </w:p>
    <w:p w14:paraId="3038F37A" w14:textId="6F530EA9" w:rsidR="00B400F3" w:rsidRPr="00735AD4" w:rsidRDefault="00806869" w:rsidP="00935A0A">
      <w:pPr>
        <w:pStyle w:val="JudulSubbab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  <w:lang w:val="en-US"/>
        </w:rPr>
        <w:t>with</w:t>
      </w:r>
      <w:r w:rsidR="00935A0A">
        <w:rPr>
          <w:rFonts w:cs="Times New Roman"/>
          <w:b w:val="0"/>
          <w:bCs w:val="0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n,</m:t>
            </m:r>
            <m:d>
              <m:d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n-1</m:t>
                </m:r>
              </m:e>
            </m:d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k=1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n-2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n,k</m:t>
                </m:r>
              </m:sub>
            </m:sSub>
          </m:e>
        </m:nary>
        <m:sSup>
          <m:sSup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a,b,n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a,b,n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n-</m:t>
            </m:r>
            <m:d>
              <m:d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k+1</m:t>
                </m:r>
              </m:e>
            </m:d>
          </m:sup>
        </m:sSup>
      </m:oMath>
    </w:p>
    <w:p w14:paraId="196BFB9A" w14:textId="3927A06F" w:rsidR="00713B35" w:rsidRPr="005959DE" w:rsidRDefault="00806869" w:rsidP="00B400F3">
      <w:pPr>
        <w:pStyle w:val="JudulSubbab"/>
        <w:ind w:left="0" w:firstLine="450"/>
        <w:jc w:val="both"/>
        <w:rPr>
          <w:rFonts w:cs="Times New Roman"/>
          <w:b w:val="0"/>
          <w:bCs w:val="0"/>
          <w:sz w:val="20"/>
          <w:szCs w:val="20"/>
          <w:lang w:val="en-US"/>
        </w:rPr>
      </w:pPr>
      <w:proofErr w:type="gramStart"/>
      <w:r>
        <w:rPr>
          <w:rFonts w:cs="Times New Roman"/>
          <w:b w:val="0"/>
          <w:bCs w:val="0"/>
          <w:sz w:val="20"/>
          <w:szCs w:val="20"/>
          <w:lang w:val="en-US"/>
        </w:rPr>
        <w:t>So</w:t>
      </w:r>
      <w:proofErr w:type="gramEnd"/>
      <w:r>
        <w:rPr>
          <w:rFonts w:cs="Times New Roman"/>
          <w:b w:val="0"/>
          <w:bCs w:val="0"/>
          <w:sz w:val="20"/>
          <w:szCs w:val="20"/>
          <w:lang w:val="en-US"/>
        </w:rPr>
        <w:t xml:space="preserve"> the determinant </w:t>
      </w:r>
      <w:r w:rsidR="00034C1D">
        <w:rPr>
          <w:rFonts w:cs="Times New Roman"/>
          <w:b w:val="0"/>
          <w:bCs w:val="0"/>
          <w:sz w:val="20"/>
          <w:szCs w:val="20"/>
          <w:lang w:val="en-US"/>
        </w:rPr>
        <w:t>of upper triangular matrix will be</w:t>
      </w:r>
      <w:r w:rsidR="005959DE">
        <w:rPr>
          <w:rFonts w:cs="Times New Roman"/>
          <w:b w:val="0"/>
          <w:bCs w:val="0"/>
          <w:sz w:val="20"/>
          <w:szCs w:val="20"/>
          <w:lang w:val="en-US"/>
        </w:rPr>
        <w:t xml:space="preserve"> the same as determinant of </w:t>
      </w:r>
      <m:oMath>
        <m:sSub>
          <m:sSubPr>
            <m:ctrlPr>
              <w:rPr>
                <w:rFonts w:ascii="Cambria Math" w:eastAsia="MS Mincho" w:hAnsi="Cambria Math" w:cs="Times New Roman"/>
                <w:b w:val="0"/>
                <w:bCs w:val="0"/>
                <w:i/>
                <w:sz w:val="20"/>
                <w:szCs w:val="20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SC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</m:oMath>
      <w:r w:rsidR="00B400F3" w:rsidRPr="005D6051">
        <w:rPr>
          <w:rFonts w:cs="Times New Roman"/>
          <w:b w:val="0"/>
          <w:bCs w:val="0"/>
          <w:sz w:val="20"/>
          <w:szCs w:val="20"/>
        </w:rPr>
        <w:t xml:space="preserve"> </w:t>
      </w:r>
      <w:r w:rsidR="005959DE">
        <w:rPr>
          <w:rFonts w:cs="Times New Roman"/>
          <w:b w:val="0"/>
          <w:bCs w:val="0"/>
          <w:sz w:val="20"/>
          <w:szCs w:val="20"/>
          <w:lang w:val="en-US"/>
        </w:rPr>
        <w:t>and that is</w:t>
      </w:r>
    </w:p>
    <w:p w14:paraId="3AE808F1" w14:textId="6D3AFCC6" w:rsidR="004E129B" w:rsidRPr="001146DC" w:rsidRDefault="0014733D" w:rsidP="004E129B">
      <w:pPr>
        <w:pStyle w:val="Equation"/>
      </w:pPr>
      <m:oMath>
        <m:r>
          <w:rPr>
            <w:rFonts w:ascii="Cambria Math" w:hAnsi="Cambria Math"/>
            <w:sz w:val="20"/>
          </w:rPr>
          <m:t>det</m:t>
        </m:r>
        <m:sSub>
          <m:sSubPr>
            <m:ctrlPr>
              <w:rPr>
                <w:rFonts w:ascii="Cambria Math" w:hAnsi="Cambria Math"/>
                <w:bCs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(SC</m:t>
            </m:r>
          </m:e>
          <m:sub>
            <m:r>
              <w:rPr>
                <w:rFonts w:ascii="Cambria Math" w:hAnsi="Cambria Math"/>
                <w:sz w:val="20"/>
              </w:rPr>
              <m:t>a,b,n</m:t>
            </m:r>
          </m:sub>
        </m:sSub>
        <m:r>
          <w:rPr>
            <w:rFonts w:ascii="Cambria Math" w:hAnsi="Cambria Math"/>
            <w:sz w:val="20"/>
          </w:rPr>
          <m:t>)=a.</m:t>
        </m:r>
        <m:sSup>
          <m:sSupPr>
            <m:ctrlPr>
              <w:rPr>
                <w:rFonts w:ascii="Cambria Math" w:hAnsi="Cambria Math"/>
                <w:bCs/>
                <w:i/>
                <w:sz w:val="20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Cs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(p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</w:rPr>
              <m:t>)</m:t>
            </m:r>
          </m:e>
          <m:sup>
            <m:r>
              <w:rPr>
                <w:rFonts w:ascii="Cambria Math" w:hAnsi="Cambria Math"/>
                <w:sz w:val="20"/>
              </w:rPr>
              <m:t>n-2</m:t>
            </m:r>
          </m:sup>
        </m:sSup>
        <m:r>
          <w:rPr>
            <w:rFonts w:ascii="Cambria Math" w:hAnsi="Cambria Math"/>
            <w:sz w:val="20"/>
          </w:rPr>
          <m:t>.</m:t>
        </m:r>
        <m:sSub>
          <m:sSubPr>
            <m:ctrlPr>
              <w:rPr>
                <w:rFonts w:ascii="Cambria Math" w:hAnsi="Cambria Math"/>
                <w:bCs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d</m:t>
            </m:r>
          </m:e>
          <m:sub>
            <m:r>
              <w:rPr>
                <w:rFonts w:ascii="Cambria Math" w:hAnsi="Cambria Math"/>
                <w:sz w:val="20"/>
              </w:rPr>
              <m:t>n,(n-1)</m:t>
            </m:r>
          </m:sub>
        </m:sSub>
        <m:r>
          <w:rPr>
            <w:rFonts w:ascii="Cambria Math" w:hAnsi="Cambria Math"/>
            <w:sz w:val="20"/>
          </w:rPr>
          <m:t>=a.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a,b,n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0"/>
              </w:rPr>
              <m:t>n-2</m:t>
            </m:r>
          </m:sup>
        </m:sSup>
        <m:r>
          <w:rPr>
            <w:rFonts w:ascii="Cambria Math" w:hAnsi="Cambria Math"/>
            <w:sz w:val="20"/>
          </w:rPr>
          <m:t>.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20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</w:rPr>
                  <m:t>k=1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n-2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n,k</m:t>
                    </m:r>
                  </m:sub>
                </m:sSub>
              </m:e>
            </m:nary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a,b,n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a,b,n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0"/>
                  </w:rPr>
                  <m:t>n-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</w:rPr>
                      <m:t>k+1</m:t>
                    </m:r>
                  </m:e>
                </m:d>
              </m:sup>
            </m:sSup>
          </m:e>
        </m:d>
        <m:r>
          <w:rPr>
            <w:rFonts w:ascii="Cambria Math" w:hAnsi="Cambria Math"/>
            <w:sz w:val="20"/>
          </w:rPr>
          <m:t xml:space="preserve">        </m:t>
        </m:r>
      </m:oMath>
      <w:r w:rsidR="004E129B" w:rsidRPr="004E129B">
        <w:rPr>
          <w:sz w:val="20"/>
        </w:rPr>
        <w:fldChar w:fldCharType="begin"/>
      </w:r>
      <w:r w:rsidR="004E129B" w:rsidRPr="004E129B">
        <w:rPr>
          <w:sz w:val="20"/>
        </w:rPr>
        <w:instrText xml:space="preserve"> LISTNUM  Equations </w:instrText>
      </w:r>
      <w:r w:rsidR="004E129B" w:rsidRPr="004E129B">
        <w:rPr>
          <w:sz w:val="20"/>
        </w:rPr>
        <w:fldChar w:fldCharType="end"/>
      </w:r>
    </w:p>
    <w:p w14:paraId="796ECBA1" w14:textId="6EC9B365" w:rsidR="00B400F3" w:rsidRPr="005D6051" w:rsidRDefault="001D5052" w:rsidP="00EF5906">
      <w:pPr>
        <w:pStyle w:val="Paragraf"/>
        <w:spacing w:before="120" w:after="240"/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with</w:t>
      </w:r>
      <w:r w:rsidR="00B400F3" w:rsidRPr="005D6051">
        <w:rPr>
          <w:rFonts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=2a+nb,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=-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2a+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n-2</m:t>
                </m:r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b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 xml:space="preserve">, and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n,k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k+1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k+2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for</m:t>
        </m:r>
        <m:r>
          <w:rPr>
            <w:rFonts w:ascii="Cambria Math" w:hAnsi="Cambria Math" w:cs="Times New Roman"/>
            <w:sz w:val="20"/>
            <w:szCs w:val="20"/>
          </w:rPr>
          <m:t xml:space="preserve"> k=1, 2, 3, …, n-2.</m:t>
        </m:r>
      </m:oMath>
    </w:p>
    <w:p w14:paraId="489A0004" w14:textId="7F844681" w:rsidR="004C74AD" w:rsidRDefault="004C74AD" w:rsidP="004C74AD">
      <w:pPr>
        <w:pStyle w:val="Heading2"/>
      </w:pPr>
      <w:r>
        <w:t>Invers of Skew Circulant Matrices with Arithmetic Sequence</w:t>
      </w:r>
    </w:p>
    <w:p w14:paraId="1091C996" w14:textId="0E85F91A" w:rsidR="00BF1E81" w:rsidRDefault="008A5583" w:rsidP="00BF1E81">
      <w:pPr>
        <w:pStyle w:val="Paragraph"/>
      </w:pPr>
      <w:r w:rsidRPr="008A5583">
        <w:t xml:space="preserve">The second discussion is the inverse matrix formula of the </w:t>
      </w:r>
      <w:r>
        <w:t xml:space="preserve">skew </w:t>
      </w:r>
      <w:r w:rsidRPr="008A5583">
        <w:t>circula</w:t>
      </w:r>
      <w:r>
        <w:t>nt</w:t>
      </w:r>
      <w:r w:rsidRPr="008A5583">
        <w:t xml:space="preserve"> matrix</w:t>
      </w:r>
      <w:r w:rsidR="00E940A4">
        <w:t>.</w:t>
      </w:r>
    </w:p>
    <w:p w14:paraId="586C62A5" w14:textId="77777777" w:rsidR="0076580D" w:rsidRDefault="0076580D" w:rsidP="00600787">
      <w:pPr>
        <w:pStyle w:val="Paragraf"/>
        <w:ind w:firstLine="0"/>
        <w:rPr>
          <w:rFonts w:cs="Times New Roman"/>
          <w:b/>
          <w:sz w:val="20"/>
          <w:szCs w:val="20"/>
        </w:rPr>
      </w:pPr>
    </w:p>
    <w:p w14:paraId="543C7C28" w14:textId="19F3D065" w:rsidR="00600787" w:rsidRPr="0076580D" w:rsidRDefault="00600787" w:rsidP="00600787">
      <w:pPr>
        <w:pStyle w:val="Paragraf"/>
        <w:ind w:firstLine="0"/>
        <w:rPr>
          <w:rFonts w:cs="Times New Roman"/>
          <w:b/>
          <w:sz w:val="20"/>
          <w:szCs w:val="20"/>
          <w:lang w:val="en-US"/>
        </w:rPr>
      </w:pPr>
      <w:r w:rsidRPr="00902237">
        <w:rPr>
          <w:rFonts w:cs="Times New Roman"/>
          <w:b/>
          <w:sz w:val="20"/>
          <w:szCs w:val="20"/>
        </w:rPr>
        <w:t xml:space="preserve">Teorema </w:t>
      </w:r>
      <w:r w:rsidR="0076580D">
        <w:rPr>
          <w:rFonts w:cs="Times New Roman"/>
          <w:b/>
          <w:sz w:val="20"/>
          <w:szCs w:val="20"/>
          <w:lang w:val="en-US"/>
        </w:rPr>
        <w:t>2</w:t>
      </w:r>
    </w:p>
    <w:p w14:paraId="2F73DF5A" w14:textId="5198196B" w:rsidR="00600787" w:rsidRPr="007234B8" w:rsidRDefault="000F51A8" w:rsidP="00600787">
      <w:pPr>
        <w:pStyle w:val="Paragraf"/>
        <w:ind w:firstLine="0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Let</w:t>
      </w:r>
      <w:r w:rsidR="00600787" w:rsidRPr="00902237">
        <w:rPr>
          <w:rFonts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</m:oMath>
      <w:r w:rsidR="00600787" w:rsidRPr="00902237">
        <w:rPr>
          <w:rFonts w:cs="Times New Roman"/>
          <w:sz w:val="20"/>
          <w:szCs w:val="20"/>
        </w:rPr>
        <w:t xml:space="preserve"> = </w:t>
      </w:r>
      <w:proofErr w:type="gramStart"/>
      <w:r w:rsidR="00600787" w:rsidRPr="00902237">
        <w:rPr>
          <w:rFonts w:cs="Times New Roman"/>
          <w:sz w:val="20"/>
          <w:szCs w:val="20"/>
        </w:rPr>
        <w:t>SCirc(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, …,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n</m:t>
            </m:r>
          </m:sub>
        </m:sSub>
      </m:oMath>
      <w:r w:rsidR="00600787" w:rsidRPr="00902237">
        <w:rPr>
          <w:rFonts w:cs="Times New Roman"/>
          <w:sz w:val="20"/>
          <w:szCs w:val="20"/>
        </w:rPr>
        <w:t>)</w:t>
      </w:r>
      <w:r w:rsidR="007234B8">
        <w:rPr>
          <w:rFonts w:cs="Times New Roman"/>
          <w:sz w:val="20"/>
          <w:szCs w:val="20"/>
          <w:lang w:val="en-US"/>
        </w:rPr>
        <w:t>,</w:t>
      </w:r>
      <w:r w:rsidR="00600787" w:rsidRPr="00902237">
        <w:rPr>
          <w:rFonts w:cs="Times New Roman"/>
          <w:sz w:val="20"/>
          <w:szCs w:val="20"/>
        </w:rPr>
        <w:t xml:space="preserve"> </w:t>
      </w:r>
      <w:r w:rsidR="007234B8">
        <w:rPr>
          <w:rFonts w:cs="Times New Roman"/>
          <w:sz w:val="20"/>
          <w:szCs w:val="20"/>
          <w:lang w:val="en-US"/>
        </w:rPr>
        <w:t>then</w:t>
      </w:r>
    </w:p>
    <w:bookmarkStart w:id="2" w:name="_Hlk100060312"/>
    <w:p w14:paraId="74FEF426" w14:textId="5EB8B371" w:rsidR="001B5AAD" w:rsidRPr="00F413A3" w:rsidRDefault="00DE5F33" w:rsidP="00F413A3">
      <w:pPr>
        <w:pStyle w:val="Paragraf"/>
        <w:jc w:val="center"/>
        <w:rPr>
          <w:sz w:val="20"/>
          <w:szCs w:val="20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SC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-1</m:t>
            </m:r>
          </m:sup>
        </m:sSubSup>
      </m:oMath>
      <w:r w:rsidR="00F413A3" w:rsidRPr="00902237">
        <w:rPr>
          <w:rFonts w:cs="Times New Roman"/>
          <w:sz w:val="20"/>
          <w:szCs w:val="20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n,(n-1)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</w:rPr>
          <m:t>SCirc(</m:t>
        </m:r>
        <m:acc>
          <m:accPr>
            <m:chr m:val="́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 xml:space="preserve">, </m:t>
            </m:r>
          </m:e>
        </m:acc>
        <m:acc>
          <m:accPr>
            <m:chr m:val="́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 xml:space="preserve">,  </m:t>
            </m:r>
          </m:e>
        </m:acc>
        <m:r>
          <w:rPr>
            <w:rFonts w:ascii="Cambria Math" w:hAnsi="Cambria Math" w:cs="Times New Roman"/>
            <w:sz w:val="20"/>
            <w:szCs w:val="20"/>
          </w:rPr>
          <m:t>…,</m:t>
        </m:r>
        <m:acc>
          <m:accPr>
            <m:chr m:val="́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sub>
            </m:sSub>
          </m:e>
        </m:acc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="00F413A3" w:rsidRPr="00902237">
        <w:rPr>
          <w:rFonts w:cs="Times New Roman"/>
          <w:sz w:val="20"/>
          <w:szCs w:val="20"/>
        </w:rPr>
        <w:t>,</w:t>
      </w:r>
      <w:bookmarkEnd w:id="2"/>
      <w:r w:rsidR="00F413A3">
        <w:rPr>
          <w:rFonts w:cs="Times New Roman"/>
          <w:sz w:val="20"/>
          <w:szCs w:val="20"/>
          <w:lang w:val="en-US"/>
        </w:rPr>
        <w:t xml:space="preserve">                </w:t>
      </w:r>
      <w:r w:rsidR="001B5AAD" w:rsidRPr="00F413A3">
        <w:rPr>
          <w:sz w:val="20"/>
          <w:szCs w:val="20"/>
        </w:rPr>
        <w:fldChar w:fldCharType="begin"/>
      </w:r>
      <w:r w:rsidR="001B5AAD" w:rsidRPr="00F413A3">
        <w:rPr>
          <w:sz w:val="20"/>
          <w:szCs w:val="20"/>
        </w:rPr>
        <w:instrText xml:space="preserve"> LISTNUM  Equations </w:instrText>
      </w:r>
      <w:r w:rsidR="001B5AAD" w:rsidRPr="00F413A3">
        <w:rPr>
          <w:sz w:val="20"/>
          <w:szCs w:val="20"/>
        </w:rPr>
        <w:fldChar w:fldCharType="end"/>
      </w:r>
    </w:p>
    <w:p w14:paraId="1F2EEBDF" w14:textId="06E5C790" w:rsidR="00600787" w:rsidRPr="007234B8" w:rsidRDefault="007234B8" w:rsidP="00600787">
      <w:pPr>
        <w:pStyle w:val="Paragraf"/>
        <w:spacing w:after="120"/>
        <w:ind w:firstLine="0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with</w:t>
      </w:r>
    </w:p>
    <w:bookmarkStart w:id="3" w:name="_Hlk100060542"/>
    <w:p w14:paraId="661B9B88" w14:textId="77777777" w:rsidR="00600787" w:rsidRPr="00902237" w:rsidRDefault="00DE5F33" w:rsidP="00600787">
      <w:pPr>
        <w:pStyle w:val="Paragraf"/>
        <w:spacing w:after="12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acc>
            <m:accPr>
              <m:chr m:val="́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e>
          </m:acc>
          <m:r>
            <w:rPr>
              <w:rFonts w:ascii="Cambria Math" w:eastAsia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bidi="th-TH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-1</m:t>
                  </m:r>
                </m:e>
              </m:d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bidi="th-TH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n-3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n,k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n-(k+3)</m:t>
                      </m:r>
                    </m:sup>
                  </m:sSup>
                </m:e>
              </m:nary>
              <m:r>
                <w:rPr>
                  <w:rFonts w:ascii="Cambria Math" w:hAnsi="Cambria Math" w:cs="Times New Roman"/>
                  <w:sz w:val="20"/>
                  <w:szCs w:val="20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n,(n-2)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a,b,n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bookmarkEnd w:id="3"/>
    <w:p w14:paraId="4C2AA239" w14:textId="77777777" w:rsidR="00600787" w:rsidRPr="00902237" w:rsidRDefault="00DE5F33" w:rsidP="00600787">
      <w:pPr>
        <w:pStyle w:val="Paragraf"/>
        <w:spacing w:after="12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acc>
            <m:accPr>
              <m:chr m:val="́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e>
          </m:acc>
          <m:r>
            <w:rPr>
              <w:rFonts w:ascii="Cambria Math" w:eastAsia="Cambria Math" w:hAnsi="Cambria Math" w:cs="Times New Roman"/>
              <w:sz w:val="20"/>
              <w:szCs w:val="20"/>
            </w:rPr>
            <m:t>=</m:t>
          </m:r>
          <m:r>
            <w:rPr>
              <w:rFonts w:ascii="Cambria Math" w:hAnsi="Cambria Math" w:cs="Times New Roman"/>
              <w:sz w:val="20"/>
              <w:szCs w:val="20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0"/>
                      <w:szCs w:val="20"/>
                      <w:lang w:bidi="th-TH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n,(n-2)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n-3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n,k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k+2</m:t>
                      </m:r>
                    </m:e>
                  </m:d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a,b,n</m:t>
                  </m:r>
                </m:sub>
              </m:sSub>
            </m:den>
          </m:f>
        </m:oMath>
      </m:oMathPara>
    </w:p>
    <w:p w14:paraId="1A9E3B2D" w14:textId="77777777" w:rsidR="00600787" w:rsidRPr="00902237" w:rsidRDefault="00DE5F33" w:rsidP="00600787">
      <w:pPr>
        <w:pStyle w:val="Paragraf"/>
        <w:spacing w:after="12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acc>
            <m:accPr>
              <m:chr m:val="́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b>
              </m:sSub>
            </m:e>
          </m:acc>
          <m:r>
            <w:rPr>
              <w:rFonts w:ascii="Cambria Math" w:eastAsia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a,b,n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4350F85A" w14:textId="77777777" w:rsidR="00600787" w:rsidRPr="00902237" w:rsidRDefault="00DE5F33" w:rsidP="00600787">
      <w:pPr>
        <w:pStyle w:val="Paragraf"/>
        <w:spacing w:after="12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acc>
            <m:accPr>
              <m:chr m:val="́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sub>
              </m:sSub>
            </m:e>
          </m:acc>
          <m:r>
            <w:rPr>
              <w:rFonts w:ascii="Cambria Math" w:eastAsia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a,b,n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145467B8" w14:textId="77777777" w:rsidR="00600787" w:rsidRPr="00902237" w:rsidRDefault="00600787" w:rsidP="00600787">
      <w:pPr>
        <w:pStyle w:val="Paragraf"/>
        <w:spacing w:after="12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0"/>
              <w:szCs w:val="20"/>
            </w:rPr>
            <m:t>⋮</m:t>
          </m:r>
        </m:oMath>
      </m:oMathPara>
    </w:p>
    <w:p w14:paraId="051BBB37" w14:textId="77777777" w:rsidR="00600787" w:rsidRPr="00902237" w:rsidRDefault="00DE5F33" w:rsidP="00600787">
      <w:pPr>
        <w:pStyle w:val="Paragraf"/>
        <w:spacing w:after="12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acc>
            <m:accPr>
              <m:chr m:val="́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</m:e>
          </m:acc>
          <m:r>
            <w:rPr>
              <w:rFonts w:ascii="Cambria Math" w:eastAsia="Cambria Math" w:hAnsi="Cambria Math" w:cs="Times New Roman"/>
              <w:sz w:val="20"/>
              <w:szCs w:val="20"/>
            </w:rPr>
            <m:t>=</m:t>
          </m:r>
          <w:bookmarkStart w:id="4" w:name="_Hlk100060798"/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d>
                <m:dPr>
                  <m:ctrlPr>
                    <w:rPr>
                      <w:rFonts w:ascii="Cambria Math" w:eastAsiaTheme="minorHAnsi" w:hAnsi="Cambria Math" w:cs="Times New Roman"/>
                      <w:i/>
                      <w:sz w:val="20"/>
                      <w:szCs w:val="20"/>
                      <w:lang w:bidi="th-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+1</m:t>
                  </m:r>
                </m:e>
              </m:d>
              <m:d>
                <m:dPr>
                  <m:ctrlPr>
                    <w:rPr>
                      <w:rFonts w:ascii="Cambria Math" w:eastAsiaTheme="minorHAnsi" w:hAnsi="Cambria Math" w:cs="Times New Roman"/>
                      <w:i/>
                      <w:sz w:val="20"/>
                      <w:szCs w:val="20"/>
                      <w:lang w:bidi="th-TH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HAnsi" w:hAnsi="Cambria Math" w:cs="Times New Roman"/>
                          <w:i/>
                          <w:sz w:val="20"/>
                          <w:szCs w:val="20"/>
                          <w:lang w:bidi="th-TH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i-4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n,k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i-(k+4)</m:t>
                          </m:r>
                        </m:sup>
                      </m:sSup>
                    </m:e>
                  </m:nary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n,(i-3)</m:t>
                  </m:r>
                </m:sub>
              </m:sSub>
              <m:d>
                <m:dPr>
                  <m:ctrlPr>
                    <w:rPr>
                      <w:rFonts w:ascii="Cambria Math" w:eastAsiaTheme="minorHAnsi" w:hAnsi="Cambria Math" w:cs="Times New Roman"/>
                      <w:i/>
                      <w:sz w:val="20"/>
                      <w:szCs w:val="20"/>
                      <w:lang w:bidi="th-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n,(i-2)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a,b,n</m:t>
                  </m:r>
                </m:sub>
              </m:sSub>
            </m:den>
          </m:f>
          <w:bookmarkEnd w:id="4"/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13E9D765" w14:textId="77777777" w:rsidR="00600787" w:rsidRPr="00902237" w:rsidRDefault="00600787" w:rsidP="00600787">
      <w:pPr>
        <w:pStyle w:val="Paragraf"/>
        <w:spacing w:after="120"/>
        <w:rPr>
          <w:rFonts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(i=5, 6, 7, …,n)</m:t>
        </m:r>
      </m:oMath>
      <w:r w:rsidRPr="00902237">
        <w:rPr>
          <w:rFonts w:cs="Times New Roman"/>
          <w:sz w:val="20"/>
          <w:szCs w:val="20"/>
        </w:rPr>
        <w:t>,</w:t>
      </w:r>
    </w:p>
    <w:p w14:paraId="0CF8E9D4" w14:textId="7741FFB8" w:rsidR="00600787" w:rsidRPr="0079256A" w:rsidRDefault="00D63F26" w:rsidP="00600787">
      <w:pPr>
        <w:pStyle w:val="JudulSubbab"/>
        <w:ind w:left="-3969" w:firstLine="0"/>
        <w:jc w:val="both"/>
        <w:rPr>
          <w:rFonts w:cs="Times New Roman"/>
          <w:b w:val="0"/>
          <w:bCs w:val="0"/>
          <w:iCs/>
          <w:sz w:val="20"/>
          <w:szCs w:val="20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0"/>
              <w:szCs w:val="20"/>
            </w:rPr>
            <m:t>with</m:t>
          </m:r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b w:val="0"/>
                  <w:bCs w:val="0"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n,</m:t>
              </m:r>
              <m:d>
                <m:dPr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n-1</m:t>
                  </m:r>
                </m:e>
              </m:d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d>
            <m:dPr>
              <m:ctrlPr>
                <w:rPr>
                  <w:rFonts w:ascii="Cambria Math" w:hAnsi="Cambria Math" w:cs="Times New Roman"/>
                  <w:b w:val="0"/>
                  <w:bCs w:val="0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 w:val="0"/>
                  <w:bCs w:val="0"/>
                  <w:i/>
                  <w:sz w:val="20"/>
                  <w:szCs w:val="20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k=1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n-2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n,k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 w:cs="Times New Roman"/>
                  <w:b w:val="0"/>
                  <w:bCs w:val="0"/>
                  <w:i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 w:val="0"/>
                              <w:bCs w:val="0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q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 w:val="0"/>
                              <w:bCs w:val="0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n-</m:t>
              </m:r>
              <m:d>
                <m:dPr>
                  <m:ctrlPr>
                    <w:rPr>
                      <w:rFonts w:ascii="Cambria Math" w:hAnsi="Cambria Math" w:cs="Times New Roman"/>
                      <w:b w:val="0"/>
                      <w:bCs w:val="0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k+1</m:t>
                  </m:r>
                </m:e>
              </m:d>
            </m:sup>
          </m:sSup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b w:val="0"/>
                  <w:bCs w:val="0"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a,b,n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=2</m:t>
          </m:r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a+nb,</m:t>
          </m:r>
        </m:oMath>
      </m:oMathPara>
    </w:p>
    <w:p w14:paraId="442F1CF8" w14:textId="5D769E31" w:rsidR="00600787" w:rsidRPr="00902237" w:rsidRDefault="00DE5F33" w:rsidP="00600787">
      <w:pPr>
        <w:pStyle w:val="JudulSubbab"/>
        <w:ind w:left="0" w:firstLine="0"/>
        <w:jc w:val="both"/>
        <w:rPr>
          <w:rFonts w:cs="Times New Roman"/>
          <w:b w:val="0"/>
          <w:bCs w:val="0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Cs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=-(2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a+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iCs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n-2</m:t>
            </m:r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b)</m:t>
        </m:r>
      </m:oMath>
      <w:r w:rsidR="003C5152">
        <w:rPr>
          <w:rFonts w:cs="Times New Roman"/>
          <w:sz w:val="20"/>
          <w:szCs w:val="20"/>
          <w:lang w:val="en-US"/>
        </w:rPr>
        <w:t xml:space="preserve"> </w:t>
      </w:r>
      <w:r w:rsidR="00600787" w:rsidRPr="00902237">
        <w:rPr>
          <w:rFonts w:cs="Times New Roman"/>
          <w:b w:val="0"/>
          <w:bCs w:val="0"/>
          <w:sz w:val="20"/>
          <w:szCs w:val="20"/>
        </w:rPr>
        <w:t xml:space="preserve">dan  </w:t>
      </w: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n,k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k+2</m:t>
            </m:r>
          </m:sub>
        </m:sSub>
      </m:oMath>
    </w:p>
    <w:p w14:paraId="5E771D59" w14:textId="77777777" w:rsidR="00600787" w:rsidRPr="00902237" w:rsidRDefault="00600787" w:rsidP="00600787">
      <w:pPr>
        <w:rPr>
          <w:b/>
          <w:bCs/>
          <w:sz w:val="20"/>
          <w:lang w:val="id-ID"/>
        </w:rPr>
      </w:pPr>
    </w:p>
    <w:p w14:paraId="1AADD592" w14:textId="12E44266" w:rsidR="00600787" w:rsidRPr="00D63F26" w:rsidRDefault="00D63F26" w:rsidP="00600787">
      <w:pPr>
        <w:rPr>
          <w:b/>
          <w:bCs/>
          <w:sz w:val="20"/>
        </w:rPr>
      </w:pPr>
      <w:r>
        <w:rPr>
          <w:b/>
          <w:bCs/>
          <w:sz w:val="20"/>
        </w:rPr>
        <w:t>Prove</w:t>
      </w:r>
    </w:p>
    <w:p w14:paraId="754291E0" w14:textId="0DFE5837" w:rsidR="009C5864" w:rsidRDefault="00A620D1" w:rsidP="00600787">
      <w:pPr>
        <w:rPr>
          <w:sz w:val="20"/>
          <w:lang w:val="id-ID"/>
        </w:rPr>
      </w:pPr>
      <w:r w:rsidRPr="00A620D1">
        <w:rPr>
          <w:sz w:val="20"/>
          <w:lang w:val="id-ID"/>
        </w:rPr>
        <w:t xml:space="preserve">In the previous evidence, OBD have been applied to the matrix </w:t>
      </w:r>
      <w:r w:rsidR="00327605" w:rsidRPr="00902237">
        <w:rPr>
          <w:sz w:val="20"/>
          <w:lang w:val="id-ID"/>
        </w:rPr>
        <w:t xml:space="preserve"> </w:t>
      </w:r>
      <m:oMath>
        <m:sSub>
          <m:sSubPr>
            <m:ctrlPr>
              <w:rPr>
                <w:rFonts w:ascii="Cambria Math" w:eastAsiaTheme="majorEastAsia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SC</m:t>
            </m:r>
          </m:e>
          <m:sub>
            <m:r>
              <w:rPr>
                <w:rFonts w:ascii="Cambria Math" w:hAnsi="Cambria Math"/>
                <w:sz w:val="20"/>
              </w:rPr>
              <m:t>a,b,n</m:t>
            </m:r>
          </m:sub>
        </m:sSub>
        <m:r>
          <w:rPr>
            <w:rFonts w:ascii="Cambria Math" w:eastAsiaTheme="majorEastAsia" w:hAnsi="Cambria Math"/>
            <w:sz w:val="20"/>
          </w:rPr>
          <m:t xml:space="preserve"> </m:t>
        </m:r>
      </m:oMath>
      <w:r w:rsidRPr="00A620D1">
        <w:rPr>
          <w:sz w:val="20"/>
          <w:lang w:val="id-ID"/>
        </w:rPr>
        <w:t xml:space="preserve"> so that the matrix is ​​obtained as follows</w:t>
      </w:r>
    </w:p>
    <w:p w14:paraId="48971484" w14:textId="0C54FD24" w:rsidR="009C5864" w:rsidRPr="00E04B73" w:rsidRDefault="00DE5F33" w:rsidP="00E137A6">
      <w:pPr>
        <w:pStyle w:val="JudulSubbab"/>
        <w:ind w:left="720" w:firstLine="0"/>
        <w:jc w:val="center"/>
        <w:rPr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SC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~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…</m:t>
                        </m:r>
                      </m:e>
                    </m:mr>
                  </m:m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…</m:t>
                        </m:r>
                      </m:e>
                    </m:mr>
                  </m: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…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…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⋮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⋱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0   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…</m:t>
                                    </m:r>
                                  </m:e>
                                </m:mr>
                              </m: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0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…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n,(n-1)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            </m:t>
        </m:r>
      </m:oMath>
      <w:r w:rsidR="009C5864" w:rsidRPr="00E137A6">
        <w:rPr>
          <w:b w:val="0"/>
          <w:bCs w:val="0"/>
          <w:sz w:val="20"/>
          <w:szCs w:val="20"/>
        </w:rPr>
        <w:fldChar w:fldCharType="begin"/>
      </w:r>
      <w:r w:rsidR="009C5864" w:rsidRPr="00E137A6">
        <w:rPr>
          <w:b w:val="0"/>
          <w:bCs w:val="0"/>
          <w:sz w:val="20"/>
          <w:szCs w:val="20"/>
        </w:rPr>
        <w:instrText xml:space="preserve"> LISTNUM  Equations </w:instrText>
      </w:r>
      <w:r w:rsidR="009C5864" w:rsidRPr="00E137A6">
        <w:rPr>
          <w:b w:val="0"/>
          <w:bCs w:val="0"/>
          <w:sz w:val="20"/>
          <w:szCs w:val="20"/>
        </w:rPr>
        <w:fldChar w:fldCharType="end"/>
      </w:r>
    </w:p>
    <w:p w14:paraId="79480877" w14:textId="6A617033" w:rsidR="00600787" w:rsidRDefault="00561E4F" w:rsidP="00600787">
      <w:pPr>
        <w:rPr>
          <w:sz w:val="20"/>
          <w:lang w:val="id-ID"/>
        </w:rPr>
      </w:pPr>
      <w:r w:rsidRPr="00561E4F">
        <w:rPr>
          <w:sz w:val="20"/>
          <w:lang w:val="id-ID"/>
        </w:rPr>
        <w:t>The 3</w:t>
      </w:r>
      <w:r w:rsidRPr="00CE21A5">
        <w:rPr>
          <w:sz w:val="20"/>
          <w:vertAlign w:val="superscript"/>
          <w:lang w:val="id-ID"/>
        </w:rPr>
        <w:t>rd</w:t>
      </w:r>
      <w:r w:rsidRPr="00561E4F">
        <w:rPr>
          <w:sz w:val="20"/>
          <w:lang w:val="id-ID"/>
        </w:rPr>
        <w:t xml:space="preserve"> type of OKD is applied to the</w:t>
      </w:r>
      <w:r w:rsidR="00E73F23">
        <w:rPr>
          <w:sz w:val="20"/>
        </w:rPr>
        <w:t xml:space="preserve"> </w:t>
      </w:r>
      <w:r w:rsidR="00E73F23" w:rsidRPr="00561E4F">
        <w:rPr>
          <w:sz w:val="20"/>
          <w:lang w:val="id-ID"/>
        </w:rPr>
        <w:t>matrix</w:t>
      </w:r>
      <w:r w:rsidRPr="00561E4F">
        <w:rPr>
          <w:sz w:val="20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C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</m:oMath>
      <w:r w:rsidR="00CE21A5" w:rsidRPr="00902237">
        <w:rPr>
          <w:sz w:val="20"/>
          <w:lang w:val="id-ID"/>
        </w:rPr>
        <w:t xml:space="preserve"> </w:t>
      </w:r>
      <w:r w:rsidRPr="00561E4F">
        <w:rPr>
          <w:sz w:val="20"/>
          <w:lang w:val="id-ID"/>
        </w:rPr>
        <w:t xml:space="preserve"> so that we get</w:t>
      </w:r>
    </w:p>
    <w:p w14:paraId="5218BB04" w14:textId="382DE7AD" w:rsidR="00D4623D" w:rsidRPr="001146DC" w:rsidRDefault="00DE5F33" w:rsidP="00D62118">
      <w:pPr>
        <w:pStyle w:val="JudulSubbab"/>
        <w:ind w:left="720" w:firstLine="0"/>
        <w:jc w:val="center"/>
      </w:pP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~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…</m:t>
                        </m:r>
                      </m:e>
                    </m:mr>
                  </m:m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…</m:t>
                        </m:r>
                      </m:e>
                    </m:mr>
                  </m: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…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…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⋮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⋱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0   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…</m:t>
                                    </m:r>
                                  </m:e>
                                </m:mr>
                              </m: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0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…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0 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n,(n-1)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           </m:t>
        </m:r>
      </m:oMath>
      <w:r w:rsidR="00D4623D" w:rsidRPr="0014733D">
        <w:rPr>
          <w:b w:val="0"/>
          <w:bCs w:val="0"/>
          <w:sz w:val="20"/>
          <w:szCs w:val="20"/>
        </w:rPr>
        <w:fldChar w:fldCharType="begin"/>
      </w:r>
      <w:r w:rsidR="00D4623D" w:rsidRPr="0014733D">
        <w:rPr>
          <w:b w:val="0"/>
          <w:bCs w:val="0"/>
          <w:sz w:val="20"/>
          <w:szCs w:val="20"/>
        </w:rPr>
        <w:instrText xml:space="preserve"> LISTNUM  Equations </w:instrText>
      </w:r>
      <w:r w:rsidR="00D4623D" w:rsidRPr="0014733D">
        <w:rPr>
          <w:b w:val="0"/>
          <w:bCs w:val="0"/>
          <w:sz w:val="20"/>
          <w:szCs w:val="20"/>
        </w:rPr>
        <w:fldChar w:fldCharType="end"/>
      </w:r>
    </w:p>
    <w:p w14:paraId="4CD5F35C" w14:textId="7157F929" w:rsidR="00411A2D" w:rsidRDefault="00687D27" w:rsidP="00411A2D">
      <w:pPr>
        <w:pStyle w:val="JudulSubbab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  <w:lang w:val="en-US"/>
        </w:rPr>
        <w:t xml:space="preserve">Then </w:t>
      </w:r>
      <w:r w:rsidRPr="00687D27">
        <w:rPr>
          <w:rFonts w:cs="Times New Roman"/>
          <w:b w:val="0"/>
          <w:bCs w:val="0"/>
          <w:sz w:val="20"/>
          <w:szCs w:val="20"/>
          <w:lang w:val="en-US"/>
        </w:rPr>
        <w:t>3</w:t>
      </w:r>
      <w:r w:rsidR="006C47CE" w:rsidRPr="006C47CE">
        <w:rPr>
          <w:rFonts w:cs="Times New Roman"/>
          <w:b w:val="0"/>
          <w:bCs w:val="0"/>
          <w:sz w:val="20"/>
          <w:szCs w:val="20"/>
          <w:vertAlign w:val="superscript"/>
          <w:lang w:val="en-US"/>
        </w:rPr>
        <w:t>rd</w:t>
      </w:r>
      <w:r>
        <w:rPr>
          <w:rFonts w:cs="Times New Roman"/>
          <w:b w:val="0"/>
          <w:bCs w:val="0"/>
          <w:sz w:val="20"/>
          <w:szCs w:val="20"/>
          <w:lang w:val="en-US"/>
        </w:rPr>
        <w:t xml:space="preserve"> </w:t>
      </w:r>
      <w:r w:rsidR="006C47CE">
        <w:rPr>
          <w:rFonts w:cs="Times New Roman"/>
          <w:b w:val="0"/>
          <w:bCs w:val="0"/>
          <w:sz w:val="20"/>
          <w:szCs w:val="20"/>
          <w:lang w:val="en-US"/>
        </w:rPr>
        <w:t xml:space="preserve">type of </w:t>
      </w:r>
      <w:r w:rsidR="00600787" w:rsidRPr="00082057">
        <w:rPr>
          <w:rFonts w:cs="Times New Roman"/>
          <w:b w:val="0"/>
          <w:bCs w:val="0"/>
          <w:sz w:val="20"/>
          <w:szCs w:val="20"/>
        </w:rPr>
        <w:t>OKD is</w:t>
      </w:r>
      <w:r w:rsidR="0043167E">
        <w:rPr>
          <w:rFonts w:cs="Times New Roman"/>
          <w:b w:val="0"/>
          <w:bCs w:val="0"/>
          <w:sz w:val="20"/>
          <w:szCs w:val="20"/>
          <w:lang w:val="en-US"/>
        </w:rPr>
        <w:t xml:space="preserve"> applied</w:t>
      </w:r>
      <w:r w:rsidR="00600787" w:rsidRPr="00082057">
        <w:rPr>
          <w:rFonts w:cs="Times New Roman"/>
          <w:b w:val="0"/>
          <w:bCs w:val="0"/>
          <w:sz w:val="20"/>
          <w:szCs w:val="20"/>
        </w:rPr>
        <w:t xml:space="preserve"> </w:t>
      </w:r>
    </w:p>
    <w:p w14:paraId="1C4A5C13" w14:textId="46E5E265" w:rsidR="00082057" w:rsidRPr="001146DC" w:rsidRDefault="00DE5F33" w:rsidP="00411A2D">
      <w:pPr>
        <w:pStyle w:val="JudulSubbab"/>
        <w:jc w:val="center"/>
      </w:pP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~</m:t>
        </m:r>
        <m:d>
          <m:d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…</m:t>
                        </m:r>
                      </m:e>
                    </m:mr>
                  </m:m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…</m:t>
                        </m:r>
                      </m:e>
                    </m:mr>
                  </m: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  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  0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 …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…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⋮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⋱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0   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…</m:t>
                                    </m:r>
                                  </m:e>
                                </m:mr>
                              </m: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  </m:t>
                              </m:r>
                              <m:m>
                                <m:mPr>
                                  <m:mcs>
                                    <m:mc>
                                      <m:mcPr>
                                        <m:count m:val="2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0</m:t>
                                    </m:r>
                                  </m:e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 xml:space="preserve">       …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0 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a,b,n</m:t>
                                  </m:r>
                                </m:sub>
                              </m:sSub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 w:val="0"/>
                          <w:bCs w:val="0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Times New Roman"/>
                                <w:b w:val="0"/>
                                <w:bCs w:val="0"/>
                                <w:i/>
                                <w:sz w:val="20"/>
                                <w:szCs w:val="20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⋮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n,(n-1)</m:t>
                                  </m:r>
                                </m:sub>
                              </m:sSub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 xml:space="preserve">            </m:t>
        </m:r>
      </m:oMath>
      <w:r w:rsidR="00082057" w:rsidRPr="00017380">
        <w:rPr>
          <w:b w:val="0"/>
          <w:bCs w:val="0"/>
          <w:sz w:val="20"/>
          <w:szCs w:val="20"/>
        </w:rPr>
        <w:fldChar w:fldCharType="begin"/>
      </w:r>
      <w:r w:rsidR="00082057" w:rsidRPr="00017380">
        <w:rPr>
          <w:b w:val="0"/>
          <w:bCs w:val="0"/>
          <w:sz w:val="20"/>
          <w:szCs w:val="20"/>
        </w:rPr>
        <w:instrText xml:space="preserve"> LISTNUM  Equations </w:instrText>
      </w:r>
      <w:r w:rsidR="00082057" w:rsidRPr="00017380">
        <w:rPr>
          <w:b w:val="0"/>
          <w:bCs w:val="0"/>
          <w:sz w:val="20"/>
          <w:szCs w:val="20"/>
        </w:rPr>
        <w:fldChar w:fldCharType="end"/>
      </w:r>
    </w:p>
    <w:p w14:paraId="2A6E9EBB" w14:textId="6E6F0B75" w:rsidR="00600787" w:rsidRDefault="00C27026" w:rsidP="00C24BBF">
      <w:pPr>
        <w:pStyle w:val="Paragraf"/>
        <w:spacing w:after="120"/>
        <w:ind w:firstLine="0"/>
        <w:rPr>
          <w:sz w:val="20"/>
          <w:lang w:val="en-US"/>
        </w:rPr>
      </w:pPr>
      <w:bookmarkStart w:id="5" w:name="_Hlk100001198"/>
      <w:r w:rsidRPr="00C27026">
        <w:rPr>
          <w:rFonts w:cs="Times New Roman"/>
          <w:sz w:val="20"/>
          <w:szCs w:val="20"/>
        </w:rPr>
        <w:t>By applying the properties of the matrix, the following matrix equation can be obtained</w:t>
      </w:r>
    </w:p>
    <w:p w14:paraId="49BB9850" w14:textId="77777777" w:rsidR="00B535B5" w:rsidRPr="00902237" w:rsidRDefault="00DE5F33" w:rsidP="00B535B5">
      <w:pPr>
        <w:ind w:left="-340"/>
        <w:jc w:val="center"/>
        <w:rPr>
          <w:sz w:val="20"/>
          <w:lang w:val="id-ID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id-ID"/>
                </w:rPr>
                <m:t>Z</m:t>
              </m:r>
            </m:e>
            <m:sub>
              <m:r>
                <w:rPr>
                  <w:rFonts w:ascii="Cambria Math" w:hAnsi="Cambria Math"/>
                  <w:sz w:val="20"/>
                  <w:lang w:val="id-ID"/>
                </w:rPr>
                <m:t>a,b,n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id-ID"/>
                </w:rPr>
                <m:t>SC</m:t>
              </m:r>
            </m:e>
            <m:sub>
              <m:r>
                <w:rPr>
                  <w:rFonts w:ascii="Cambria Math" w:hAnsi="Cambria Math"/>
                  <w:sz w:val="20"/>
                  <w:lang w:val="id-ID"/>
                </w:rPr>
                <m:t>a,b,n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id-ID"/>
                </w:rPr>
                <m:t>Y</m:t>
              </m:r>
            </m:e>
            <m:sub>
              <m:r>
                <w:rPr>
                  <w:rFonts w:ascii="Cambria Math" w:hAnsi="Cambria Math"/>
                  <w:sz w:val="20"/>
                  <w:lang w:val="id-ID"/>
                </w:rPr>
                <m:t>a,b,n</m:t>
              </m:r>
            </m:sub>
          </m:sSub>
          <m:r>
            <w:rPr>
              <w:rFonts w:ascii="Cambria Math" w:hAnsi="Cambria Math"/>
              <w:sz w:val="20"/>
              <w:lang w:val="id-ID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id-ID"/>
                </w:rPr>
                <m:t>D</m:t>
              </m:r>
            </m:e>
            <m:sub>
              <m:r>
                <w:rPr>
                  <w:rFonts w:ascii="Cambria Math" w:hAnsi="Cambria Math"/>
                  <w:sz w:val="20"/>
                  <w:lang w:val="id-ID"/>
                </w:rPr>
                <m:t>a,b,n</m:t>
              </m:r>
            </m:sub>
          </m:sSub>
        </m:oMath>
      </m:oMathPara>
    </w:p>
    <w:p w14:paraId="3CCF1B91" w14:textId="77777777" w:rsidR="00B535B5" w:rsidRPr="00902237" w:rsidRDefault="00DE5F33" w:rsidP="00B535B5">
      <w:pPr>
        <w:ind w:left="-340"/>
        <w:jc w:val="center"/>
        <w:rPr>
          <w:sz w:val="20"/>
          <w:lang w:val="id-ID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val="id-ID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a,b,n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SC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a,b,n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a,b,n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0"/>
                  <w:lang w:val="id-ID"/>
                </w:rPr>
                <m:t>-1</m:t>
              </m:r>
            </m:sup>
          </m:sSup>
          <m:r>
            <w:rPr>
              <w:rFonts w:ascii="Cambria Math" w:hAnsi="Cambria Math"/>
              <w:sz w:val="20"/>
              <w:lang w:val="id-ID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id-ID"/>
                    </w:rPr>
                    <m:t>a,b,n</m:t>
                  </m:r>
                </m:sub>
              </m:sSub>
            </m:e>
            <m:sup>
              <m:r>
                <w:rPr>
                  <w:rFonts w:ascii="Cambria Math" w:hAnsi="Cambria Math"/>
                  <w:sz w:val="20"/>
                  <w:lang w:val="id-ID"/>
                </w:rPr>
                <m:t>-1</m:t>
              </m:r>
            </m:sup>
          </m:sSup>
        </m:oMath>
      </m:oMathPara>
    </w:p>
    <w:p w14:paraId="70614FBB" w14:textId="77777777" w:rsidR="00B535B5" w:rsidRPr="00902237" w:rsidRDefault="00DE5F33" w:rsidP="00B535B5">
      <w:pPr>
        <w:ind w:left="-340"/>
        <w:rPr>
          <w:sz w:val="20"/>
          <w:lang w:val="id-ID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id-ID"/>
                    </w:rPr>
                    <m:t>a,b,n</m:t>
                  </m:r>
                </m:sub>
              </m:sSub>
            </m:e>
            <m:sup>
              <m:r>
                <w:rPr>
                  <w:rFonts w:ascii="Cambria Math" w:hAnsi="Cambria Math"/>
                  <w:sz w:val="20"/>
                  <w:lang w:val="id-ID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SC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id-ID"/>
                    </w:rPr>
                    <m:t>a,b,n</m:t>
                  </m:r>
                </m:sub>
              </m:sSub>
            </m:e>
            <m:sup>
              <m:r>
                <w:rPr>
                  <w:rFonts w:ascii="Cambria Math" w:hAnsi="Cambria Math"/>
                  <w:sz w:val="20"/>
                  <w:lang w:val="id-ID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id-ID"/>
                    </w:rPr>
                    <m:t>a,b,n</m:t>
                  </m:r>
                </m:sub>
              </m:sSub>
            </m:e>
            <m:sup>
              <m:r>
                <w:rPr>
                  <w:rFonts w:ascii="Cambria Math" w:hAnsi="Cambria Math"/>
                  <w:sz w:val="20"/>
                  <w:lang w:val="id-ID"/>
                </w:rPr>
                <m:t>-1</m:t>
              </m:r>
            </m:sup>
          </m:sSup>
          <m:r>
            <w:rPr>
              <w:rFonts w:ascii="Cambria Math" w:hAnsi="Cambria Math"/>
              <w:sz w:val="20"/>
              <w:lang w:val="id-ID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0"/>
                  <w:lang w:val="id-ID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id-ID"/>
                    </w:rPr>
                    <m:t>a,b,n</m:t>
                  </m:r>
                </m:sub>
              </m:sSub>
            </m:e>
            <m:sup>
              <m:r>
                <w:rPr>
                  <w:rFonts w:ascii="Cambria Math" w:hAnsi="Cambria Math"/>
                  <w:sz w:val="20"/>
                  <w:lang w:val="id-ID"/>
                </w:rPr>
                <m:t>-1</m:t>
              </m:r>
            </m:sup>
          </m:sSup>
        </m:oMath>
      </m:oMathPara>
    </w:p>
    <w:p w14:paraId="67A5C5E0" w14:textId="1876316F" w:rsidR="00B535B5" w:rsidRPr="001146DC" w:rsidRDefault="00DE5F33" w:rsidP="006D28BD">
      <w:pPr>
        <w:ind w:left="-340"/>
        <w:jc w:val="center"/>
      </w:pPr>
      <m:oMath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SC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val="id-ID"/>
              </w:rPr>
              <m:t>-1</m:t>
            </m:r>
          </m:sup>
        </m:sSup>
        <m:r>
          <w:rPr>
            <w:rFonts w:ascii="Cambria Math" w:hAnsi="Cambria Math"/>
            <w:sz w:val="20"/>
            <w:lang w:val="id-ID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val="id-ID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Z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  <w:lang w:val="id-ID"/>
          </w:rPr>
          <m:t xml:space="preserve">      </m:t>
        </m:r>
      </m:oMath>
      <w:r w:rsidR="00B535B5" w:rsidRPr="006D28BD">
        <w:rPr>
          <w:sz w:val="20"/>
        </w:rPr>
        <w:fldChar w:fldCharType="begin"/>
      </w:r>
      <w:r w:rsidR="00B535B5" w:rsidRPr="006D28BD">
        <w:rPr>
          <w:sz w:val="20"/>
        </w:rPr>
        <w:instrText xml:space="preserve"> LISTNUM  Equations </w:instrText>
      </w:r>
      <w:r w:rsidR="00B535B5" w:rsidRPr="006D28BD">
        <w:rPr>
          <w:sz w:val="20"/>
        </w:rPr>
        <w:fldChar w:fldCharType="end"/>
      </w:r>
    </w:p>
    <w:bookmarkEnd w:id="5"/>
    <w:p w14:paraId="5F4293B5" w14:textId="4505DCC5" w:rsidR="00600787" w:rsidRPr="00902237" w:rsidRDefault="00C27026" w:rsidP="00600787">
      <w:pPr>
        <w:rPr>
          <w:sz w:val="20"/>
          <w:lang w:val="id-ID"/>
        </w:rPr>
      </w:pPr>
      <w:r>
        <w:rPr>
          <w:sz w:val="20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D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  <w:lang w:val="id-ID"/>
          </w:rPr>
          <m:t>=diag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n,(n-1)</m:t>
                </m:r>
              </m:sub>
            </m:sSub>
          </m:e>
        </m:d>
        <m:r>
          <w:rPr>
            <w:rFonts w:ascii="Cambria Math" w:hAnsi="Cambria Math"/>
            <w:sz w:val="20"/>
            <w:lang w:val="id-ID"/>
          </w:rPr>
          <m:t>∈</m:t>
        </m:r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20"/>
                <w:lang w:val="id-ID"/>
              </w:rPr>
              <m:t>R</m:t>
            </m:r>
          </m:e>
          <m:sup>
            <m:r>
              <w:rPr>
                <w:rFonts w:ascii="Cambria Math" w:hAnsi="Cambria Math"/>
                <w:sz w:val="20"/>
                <w:lang w:val="id-ID"/>
              </w:rPr>
              <m:t>nxn</m:t>
            </m:r>
          </m:sup>
        </m:sSup>
      </m:oMath>
      <w:r w:rsidR="00600787" w:rsidRPr="00902237">
        <w:rPr>
          <w:sz w:val="20"/>
          <w:lang w:val="id-ID"/>
        </w:rPr>
        <w:t xml:space="preserve">  </w:t>
      </w:r>
    </w:p>
    <w:p w14:paraId="182966E4" w14:textId="77777777" w:rsidR="00600787" w:rsidRPr="00902237" w:rsidRDefault="00600787" w:rsidP="00600787">
      <w:pPr>
        <w:ind w:left="-340"/>
        <w:rPr>
          <w:sz w:val="20"/>
          <w:lang w:val="id-ID"/>
        </w:rPr>
      </w:pPr>
    </w:p>
    <w:p w14:paraId="13245B09" w14:textId="69BE1F2B" w:rsidR="00600787" w:rsidRPr="00AD0493" w:rsidRDefault="00AD0493" w:rsidP="00600787">
      <w:pPr>
        <w:rPr>
          <w:sz w:val="20"/>
        </w:rPr>
      </w:pPr>
      <w:r>
        <w:rPr>
          <w:sz w:val="20"/>
        </w:rPr>
        <w:t xml:space="preserve">So </w:t>
      </w:r>
      <m:oMath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val="id-ID"/>
              </w:rPr>
              <m:t>-1</m:t>
            </m:r>
          </m:sup>
        </m:sSup>
        <m:r>
          <w:rPr>
            <w:rFonts w:ascii="Cambria Math" w:hAnsi="Cambria Math"/>
            <w:sz w:val="20"/>
            <w:lang w:val="id-ID"/>
          </w:rPr>
          <m:t>=diag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lang w:val="id-ID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a,b,n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lang w:val="id-ID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a,b,n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lang w:val="id-ID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a,b,n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lang w:val="id-ID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a,b,n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lang w:val="id-ID"/>
              </w:rPr>
              <m:t>,…,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a,b,n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lang w:val="id-ID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lang w:val="id-ID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id-ID"/>
                      </w:rPr>
                      <m:t>n,(n-1)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0"/>
            <w:lang w:val="id-ID"/>
          </w:rPr>
          <m:t>∈</m:t>
        </m:r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20"/>
                <w:lang w:val="id-ID"/>
              </w:rPr>
              <m:t>R</m:t>
            </m:r>
          </m:e>
          <m:sup>
            <m:r>
              <w:rPr>
                <w:rFonts w:ascii="Cambria Math" w:hAnsi="Cambria Math"/>
                <w:sz w:val="20"/>
                <w:lang w:val="id-ID"/>
              </w:rPr>
              <m:t>nxn</m:t>
            </m:r>
          </m:sup>
        </m:sSup>
      </m:oMath>
      <w:r w:rsidR="00600787" w:rsidRPr="00902237">
        <w:rPr>
          <w:sz w:val="20"/>
          <w:lang w:val="id-ID"/>
        </w:rPr>
        <w:t xml:space="preserve">  </w:t>
      </w:r>
    </w:p>
    <w:p w14:paraId="74C52F99" w14:textId="77777777" w:rsidR="00600787" w:rsidRPr="00902237" w:rsidRDefault="00600787" w:rsidP="00600787">
      <w:pPr>
        <w:ind w:left="-284"/>
        <w:rPr>
          <w:sz w:val="20"/>
        </w:rPr>
      </w:pPr>
    </w:p>
    <w:p w14:paraId="59504C82" w14:textId="42FE5B61" w:rsidR="00600787" w:rsidRDefault="005776EC" w:rsidP="00C17831">
      <w:pPr>
        <w:rPr>
          <w:sz w:val="20"/>
        </w:rPr>
      </w:pPr>
      <w:r w:rsidRPr="005776EC">
        <w:rPr>
          <w:sz w:val="20"/>
        </w:rPr>
        <w:t xml:space="preserve">The steps to determine the matrix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Z</m:t>
            </m:r>
          </m:e>
          <m:sub>
            <m:r>
              <w:rPr>
                <w:rFonts w:ascii="Cambria Math" w:hAnsi="Cambria Math"/>
                <w:sz w:val="20"/>
              </w:rPr>
              <m:t>a,b,n</m:t>
            </m:r>
          </m:sub>
        </m:sSub>
      </m:oMath>
      <w:r w:rsidRPr="005776EC">
        <w:rPr>
          <w:sz w:val="20"/>
        </w:rPr>
        <w:t xml:space="preserve"> are as follows</w:t>
      </w:r>
      <w:r w:rsidR="00080B4E">
        <w:rPr>
          <w:sz w:val="20"/>
        </w:rPr>
        <w:t>,</w:t>
      </w:r>
      <w:r w:rsidRPr="005776EC">
        <w:rPr>
          <w:sz w:val="20"/>
        </w:rPr>
        <w:t xml:space="preserve"> </w:t>
      </w:r>
      <w:r w:rsidR="00080B4E">
        <w:rPr>
          <w:sz w:val="20"/>
        </w:rPr>
        <w:t>let</w:t>
      </w:r>
      <w:r w:rsidR="005212B6" w:rsidRPr="005212B6">
        <w:rPr>
          <w:sz w:val="20"/>
        </w:rPr>
        <w:t xml:space="preserve"> the identity matrix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Ι</m:t>
            </m:r>
          </m:e>
          <m:sub>
            <m:r>
              <w:rPr>
                <w:rFonts w:ascii="Cambria Math" w:hAnsi="Cambria Math"/>
                <w:sz w:val="20"/>
              </w:rPr>
              <m:t>7</m:t>
            </m:r>
          </m:sub>
        </m:sSub>
      </m:oMath>
      <w:r w:rsidR="005212B6" w:rsidRPr="005212B6">
        <w:rPr>
          <w:sz w:val="20"/>
        </w:rPr>
        <w:t xml:space="preserve">, </w:t>
      </w:r>
      <w:r w:rsidR="00597AB9" w:rsidRPr="00597AB9">
        <w:rPr>
          <w:sz w:val="20"/>
        </w:rPr>
        <w:t xml:space="preserve">apply the 3rd type of OBD to the identity matrix in the order of the OBD in the previous proof to obtain the following </w:t>
      </w:r>
    </w:p>
    <w:p w14:paraId="7183520A" w14:textId="2A06894E" w:rsidR="00416638" w:rsidRPr="00416638" w:rsidRDefault="00DE5F33" w:rsidP="00DE59FF">
      <w:pPr>
        <w:pStyle w:val="Paragraf"/>
        <w:rPr>
          <w:sz w:val="20"/>
          <w:szCs w:val="20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0"/>
                <w:szCs w:val="20"/>
                <w:lang w:bidi="th-TH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0"/>
                <w:szCs w:val="20"/>
                <w:lang w:bidi="th-TH"/>
              </w:rPr>
              <m:t>Z</m:t>
            </m:r>
          </m:e>
          <m:sub>
            <m:r>
              <w:rPr>
                <w:rFonts w:ascii="Cambria Math" w:eastAsiaTheme="minorHAnsi" w:hAnsi="Cambria Math" w:cs="Times New Roman"/>
                <w:sz w:val="20"/>
                <w:szCs w:val="20"/>
                <w:lang w:bidi="th-TH"/>
              </w:rPr>
              <m:t>a,b,n</m:t>
            </m:r>
          </m:sub>
        </m:sSub>
        <m:r>
          <w:rPr>
            <w:rFonts w:ascii="Cambria Math" w:eastAsiaTheme="minorHAnsi" w:hAnsi="Cambria Math" w:cs="Times New Roman"/>
            <w:sz w:val="20"/>
            <w:szCs w:val="20"/>
            <w:lang w:bidi="th-TH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box>
                    <m:boxPr>
                      <m:ctrlPr>
                        <w:rPr>
                          <w:rFonts w:ascii="Cambria Math" w:eastAsia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n-2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⋱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n-2</m:t>
                              </m:r>
                            </m:e>
                          </m:d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2d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n-3</m:t>
                              </m:r>
                            </m:e>
                          </m:d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n-4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2d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n-2</m:t>
                              </m:r>
                            </m:e>
                          </m:d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n-3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 xml:space="preserve">     </m:t>
        </m:r>
      </m:oMath>
      <w:r w:rsidR="00416638" w:rsidRPr="00416638">
        <w:rPr>
          <w:sz w:val="20"/>
          <w:szCs w:val="20"/>
        </w:rPr>
        <w:fldChar w:fldCharType="begin"/>
      </w:r>
      <w:r w:rsidR="00416638" w:rsidRPr="00416638">
        <w:rPr>
          <w:sz w:val="20"/>
          <w:szCs w:val="20"/>
        </w:rPr>
        <w:instrText xml:space="preserve"> LISTNUM  Equations </w:instrText>
      </w:r>
      <w:r w:rsidR="00416638" w:rsidRPr="00416638">
        <w:rPr>
          <w:sz w:val="20"/>
          <w:szCs w:val="20"/>
        </w:rPr>
        <w:fldChar w:fldCharType="end"/>
      </w:r>
    </w:p>
    <w:p w14:paraId="5E602D2D" w14:textId="097E6EBB" w:rsidR="00600787" w:rsidRPr="00902237" w:rsidRDefault="006C2FF9" w:rsidP="00600787">
      <w:pPr>
        <w:pStyle w:val="Paragraf"/>
        <w:ind w:firstLine="0"/>
        <w:jc w:val="left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with</w:t>
      </w:r>
      <w:r w:rsidR="00600787" w:rsidRPr="00902237">
        <w:rPr>
          <w:rFonts w:cs="Times New Roman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=2a+nb 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n,k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k+2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,</m:t>
        </m:r>
      </m:oMath>
      <w:r w:rsidR="00600787" w:rsidRPr="00902237">
        <w:rPr>
          <w:rFonts w:cs="Times New Roman"/>
          <w:sz w:val="20"/>
          <w:szCs w:val="20"/>
          <w:lang w:val="en-US"/>
        </w:rPr>
        <w:t xml:space="preserve"> dan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n,k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k=1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n,k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a,b,n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n-(k+2)</m:t>
                </m:r>
              </m:sup>
            </m:sSup>
          </m:e>
        </m:nary>
      </m:oMath>
      <w:r w:rsidR="00600787" w:rsidRPr="00902237">
        <w:rPr>
          <w:rFonts w:cs="Times New Roman"/>
          <w:sz w:val="20"/>
          <w:szCs w:val="20"/>
          <w:lang w:val="en-US"/>
        </w:rPr>
        <w:t>.</w:t>
      </w:r>
    </w:p>
    <w:p w14:paraId="3101013F" w14:textId="016A9BFC" w:rsidR="00D14D0C" w:rsidRPr="00D14D0C" w:rsidRDefault="00D14D0C" w:rsidP="00D14D0C">
      <w:pPr>
        <w:pStyle w:val="Paragraf"/>
        <w:ind w:firstLine="0"/>
        <w:rPr>
          <w:rFonts w:cs="Times New Roman"/>
          <w:sz w:val="20"/>
          <w:szCs w:val="20"/>
          <w:lang w:val="en-US"/>
        </w:rPr>
      </w:pPr>
      <w:r w:rsidRPr="00D14D0C">
        <w:rPr>
          <w:rFonts w:cs="Times New Roman"/>
          <w:sz w:val="20"/>
          <w:szCs w:val="20"/>
          <w:lang w:val="en-US"/>
        </w:rPr>
        <w:t xml:space="preserve">The steps for determining the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a,b,n</m:t>
            </m:r>
          </m:sub>
        </m:sSub>
      </m:oMath>
      <w:r w:rsidR="00451B03" w:rsidRPr="00902237">
        <w:rPr>
          <w:rFonts w:cs="Times New Roman"/>
          <w:sz w:val="20"/>
          <w:szCs w:val="20"/>
          <w:lang w:val="en-US"/>
        </w:rPr>
        <w:t xml:space="preserve"> </w:t>
      </w:r>
      <w:r w:rsidRPr="00D14D0C">
        <w:rPr>
          <w:rFonts w:cs="Times New Roman"/>
          <w:sz w:val="20"/>
          <w:szCs w:val="20"/>
          <w:lang w:val="en-US"/>
        </w:rPr>
        <w:t xml:space="preserve"> matrix </w:t>
      </w:r>
      <w:proofErr w:type="gramStart"/>
      <w:r w:rsidRPr="00D14D0C">
        <w:rPr>
          <w:rFonts w:cs="Times New Roman"/>
          <w:sz w:val="20"/>
          <w:szCs w:val="20"/>
          <w:lang w:val="en-US"/>
        </w:rPr>
        <w:t>are</w:t>
      </w:r>
      <w:proofErr w:type="gramEnd"/>
      <w:r w:rsidRPr="00D14D0C">
        <w:rPr>
          <w:rFonts w:cs="Times New Roman"/>
          <w:sz w:val="20"/>
          <w:szCs w:val="20"/>
          <w:lang w:val="en-US"/>
        </w:rPr>
        <w:t xml:space="preserve"> similar to obtaining the </w:t>
      </w:r>
      <w:r w:rsidR="00451B03">
        <w:rPr>
          <w:rFonts w:cs="Times New Roman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0"/>
                <w:szCs w:val="20"/>
                <w:lang w:bidi="th-TH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0"/>
                <w:szCs w:val="20"/>
                <w:lang w:bidi="th-TH"/>
              </w:rPr>
              <m:t>Z</m:t>
            </m:r>
          </m:e>
          <m:sub>
            <m:r>
              <w:rPr>
                <w:rFonts w:ascii="Cambria Math" w:eastAsiaTheme="minorHAnsi" w:hAnsi="Cambria Math" w:cs="Times New Roman"/>
                <w:sz w:val="20"/>
                <w:szCs w:val="20"/>
                <w:lang w:bidi="th-TH"/>
              </w:rPr>
              <m:t>a,b,n</m:t>
            </m:r>
          </m:sub>
        </m:sSub>
      </m:oMath>
      <w:r w:rsidRPr="00D14D0C">
        <w:rPr>
          <w:rFonts w:cs="Times New Roman"/>
          <w:sz w:val="20"/>
          <w:szCs w:val="20"/>
          <w:lang w:val="en-US"/>
        </w:rPr>
        <w:t xml:space="preserve"> matrix only this time</w:t>
      </w:r>
    </w:p>
    <w:p w14:paraId="070B9549" w14:textId="52675CC4" w:rsidR="00605C85" w:rsidRDefault="00D14D0C" w:rsidP="00605C85">
      <w:pPr>
        <w:pStyle w:val="Paragraf"/>
        <w:ind w:firstLine="0"/>
        <w:rPr>
          <w:sz w:val="20"/>
        </w:rPr>
      </w:pPr>
      <w:r w:rsidRPr="00D14D0C">
        <w:rPr>
          <w:rFonts w:cs="Times New Roman"/>
          <w:sz w:val="20"/>
          <w:szCs w:val="20"/>
          <w:lang w:val="en-US"/>
        </w:rPr>
        <w:t xml:space="preserve">identity matrix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I</m:t>
            </m:r>
          </m:e>
          <m:sub>
            <m:r>
              <w:rPr>
                <w:rFonts w:ascii="Cambria Math" w:hAnsi="Cambria Math"/>
                <w:sz w:val="20"/>
              </w:rPr>
              <m:t>7</m:t>
            </m:r>
          </m:sub>
        </m:sSub>
      </m:oMath>
      <w:r w:rsidRPr="00D14D0C">
        <w:rPr>
          <w:rFonts w:cs="Times New Roman"/>
          <w:sz w:val="20"/>
          <w:szCs w:val="20"/>
          <w:lang w:val="en-US"/>
        </w:rPr>
        <w:t xml:space="preserve"> is subjected to OKD according to the previous OKD order so that the matrix</w:t>
      </w:r>
      <w:r w:rsidR="00605C85">
        <w:rPr>
          <w:rFonts w:cs="Times New Roman"/>
          <w:sz w:val="20"/>
          <w:szCs w:val="20"/>
          <w:lang w:val="en-US"/>
        </w:rPr>
        <w:t xml:space="preserve"> </w:t>
      </w:r>
      <w:r w:rsidRPr="00D14D0C">
        <w:rPr>
          <w:rFonts w:cs="Times New Roman"/>
          <w:sz w:val="20"/>
          <w:szCs w:val="20"/>
          <w:lang w:val="en-US"/>
        </w:rPr>
        <w:t>is obtained</w:t>
      </w:r>
    </w:p>
    <w:p w14:paraId="626ACFEF" w14:textId="3223AD36" w:rsidR="00600787" w:rsidRDefault="00600787" w:rsidP="00600787">
      <w:pPr>
        <w:rPr>
          <w:sz w:val="20"/>
        </w:rPr>
      </w:pPr>
    </w:p>
    <w:p w14:paraId="2025442B" w14:textId="5540C1D3" w:rsidR="00C9378D" w:rsidRPr="001146DC" w:rsidRDefault="00DE5F33" w:rsidP="00B30929">
      <w:pPr>
        <w:spacing w:after="120"/>
        <w:jc w:val="center"/>
      </w:pPr>
      <m:oMath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Y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</m:t>
            </m:r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eastAsia="MS Mincho" w:hAnsi="Cambria Math"/>
                          <w:i/>
                          <w:sz w:val="20"/>
                          <w:lang w:val="id-ID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lang w:val="id-ID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lang w:val="id-ID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lang w:val="id-ID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lang w:val="id-ID"/>
                            </w:rPr>
                            <m:t>1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1,3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1,4</m:t>
                      </m:r>
                    </m:sub>
                  </m:sSub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2</m:t>
                      </m:r>
                    </m:sup>
                  </m:sSup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1,5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3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2</m:t>
                      </m:r>
                    </m:sup>
                  </m:sSup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⋱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1,(n-1)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n-3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n-4</m:t>
                      </m:r>
                    </m:sup>
                  </m:sSup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n-5</m:t>
                      </m:r>
                    </m:sup>
                  </m:sSup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⋮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5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1,n</m:t>
                      </m:r>
                    </m:sub>
                  </m:sSub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n-2</m:t>
                      </m:r>
                    </m:sup>
                  </m:sSup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n-3</m:t>
                      </m:r>
                    </m:sup>
                  </m:sSup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n-4</m:t>
                      </m:r>
                    </m:sup>
                  </m:sSup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  <w:lang w:val="id-ID"/>
                        </w:rPr>
                        <m:t>2</m:t>
                      </m:r>
                    </m:sup>
                  </m:sSup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  <w:sz w:val="20"/>
          </w:rPr>
          <m:t xml:space="preserve">         </m:t>
        </m:r>
      </m:oMath>
      <w:r w:rsidR="00C9378D" w:rsidRPr="00C9378D">
        <w:rPr>
          <w:sz w:val="20"/>
        </w:rPr>
        <w:fldChar w:fldCharType="begin"/>
      </w:r>
      <w:r w:rsidR="00C9378D" w:rsidRPr="00C9378D">
        <w:rPr>
          <w:sz w:val="20"/>
        </w:rPr>
        <w:instrText xml:space="preserve"> LISTNUM  Equations </w:instrText>
      </w:r>
      <w:r w:rsidR="00C9378D" w:rsidRPr="00C9378D">
        <w:rPr>
          <w:sz w:val="20"/>
        </w:rPr>
        <w:fldChar w:fldCharType="end"/>
      </w:r>
    </w:p>
    <w:p w14:paraId="4FE82A67" w14:textId="77777777" w:rsidR="00C9378D" w:rsidRPr="00902237" w:rsidRDefault="00C9378D" w:rsidP="00600787">
      <w:pPr>
        <w:rPr>
          <w:sz w:val="20"/>
        </w:rPr>
      </w:pPr>
    </w:p>
    <w:p w14:paraId="11C78A9A" w14:textId="5B030DD9" w:rsidR="00600787" w:rsidRPr="00902237" w:rsidRDefault="00605C85" w:rsidP="00600787">
      <w:pPr>
        <w:ind w:left="-340"/>
        <w:rPr>
          <w:sz w:val="20"/>
          <w:lang w:val="id-ID"/>
        </w:rPr>
      </w:pPr>
      <w:r>
        <w:rPr>
          <w:sz w:val="20"/>
        </w:rPr>
        <w:t>with</w:t>
      </w:r>
      <w:r w:rsidR="00600787" w:rsidRPr="00902237">
        <w:rPr>
          <w:sz w:val="20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p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  <w:lang w:val="id-ID"/>
          </w:rPr>
          <m:t xml:space="preserve">=2a+nb </m:t>
        </m:r>
        <m:r>
          <m:rPr>
            <m:sty m:val="p"/>
          </m:rPr>
          <w:rPr>
            <w:rFonts w:ascii="Cambria Math" w:hAnsi="Cambria Math"/>
            <w:sz w:val="20"/>
            <w:lang w:val="id-ID"/>
          </w:rPr>
          <m:t xml:space="preserve">and </m:t>
        </m:r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q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  <w:lang w:val="id-ID"/>
          </w:rPr>
          <m:t>=-</m:t>
        </m:r>
        <m:d>
          <m:d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dPr>
          <m:e>
            <m:r>
              <w:rPr>
                <w:rFonts w:ascii="Cambria Math" w:hAnsi="Cambria Math"/>
                <w:sz w:val="20"/>
                <w:lang w:val="id-ID"/>
              </w:rPr>
              <m:t>2a+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n-2</m:t>
                </m:r>
              </m:e>
            </m:d>
            <m:r>
              <w:rPr>
                <w:rFonts w:ascii="Cambria Math" w:hAnsi="Cambria Math"/>
                <w:sz w:val="20"/>
                <w:lang w:val="id-ID"/>
              </w:rPr>
              <m:t>b</m:t>
            </m:r>
          </m:e>
        </m:d>
      </m:oMath>
    </w:p>
    <w:p w14:paraId="2F1CE753" w14:textId="77777777" w:rsidR="00600787" w:rsidRPr="00902237" w:rsidRDefault="00600787" w:rsidP="00600787">
      <w:pPr>
        <w:ind w:left="-340"/>
        <w:rPr>
          <w:sz w:val="20"/>
          <w:lang w:val="id-ID"/>
        </w:rPr>
      </w:pPr>
    </w:p>
    <w:p w14:paraId="02E32988" w14:textId="77777777" w:rsidR="00600787" w:rsidRPr="00902237" w:rsidRDefault="00DE5F33" w:rsidP="00600787">
      <w:pPr>
        <w:rPr>
          <w:sz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x</m:t>
              </m:r>
            </m:e>
            <m:sub>
              <m:r>
                <w:rPr>
                  <w:rFonts w:ascii="Cambria Math" w:hAnsi="Cambria Math"/>
                  <w:sz w:val="20"/>
                </w:rPr>
                <m:t>1,3</m:t>
              </m:r>
            </m:sub>
          </m:sSub>
          <m:r>
            <w:rPr>
              <w:rFonts w:ascii="Cambria Math" w:hAnsi="Cambria Math"/>
              <w:sz w:val="20"/>
            </w:rPr>
            <m:t>=-</m:t>
          </m:r>
          <m:box>
            <m:boxPr>
              <m:ctrlPr>
                <w:rPr>
                  <w:rFonts w:ascii="Cambria Math" w:hAnsi="Cambria Math"/>
                  <w:i/>
                  <w:sz w:val="20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0"/>
                </w:rPr>
                <m:t xml:space="preserve"> + </m:t>
              </m:r>
              <m:box>
                <m:box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</m:t>
                          </m:r>
                        </m:sub>
                      </m:sSub>
                    </m:den>
                  </m:f>
                </m:e>
              </m:box>
            </m:e>
          </m:box>
        </m:oMath>
      </m:oMathPara>
    </w:p>
    <w:p w14:paraId="5FBCF9BB" w14:textId="77777777" w:rsidR="00600787" w:rsidRPr="00902237" w:rsidRDefault="00DE5F33" w:rsidP="00600787">
      <w:pPr>
        <w:rPr>
          <w:sz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x</m:t>
              </m:r>
            </m:e>
            <m:sub>
              <m:r>
                <w:rPr>
                  <w:rFonts w:ascii="Cambria Math" w:hAnsi="Cambria Math"/>
                  <w:sz w:val="20"/>
                </w:rPr>
                <m:t>1,4</m:t>
              </m:r>
            </m:sub>
          </m:sSub>
          <m:r>
            <w:rPr>
              <w:rFonts w:ascii="Cambria Math" w:hAnsi="Cambria Math"/>
              <w:sz w:val="20"/>
            </w:rPr>
            <m:t>=-</m:t>
          </m:r>
          <m:box>
            <m:boxPr>
              <m:ctrlPr>
                <w:rPr>
                  <w:rFonts w:ascii="Cambria Math" w:hAnsi="Cambria Math"/>
                  <w:i/>
                  <w:sz w:val="20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4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0"/>
                </w:rPr>
                <m:t xml:space="preserve"> +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box>
                    <m:box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</m:den>
                      </m:f>
                    </m:e>
                  </m:box>
                </m:e>
              </m:d>
              <m:box>
                <m:box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3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0"/>
                    </w:rPr>
                    <m:t xml:space="preserve"> -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box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2</m:t>
                      </m:r>
                    </m:sup>
                  </m:sSup>
                  <m:box>
                    <m:box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</m:e>
              </m:box>
            </m:e>
          </m:box>
        </m:oMath>
      </m:oMathPara>
    </w:p>
    <w:p w14:paraId="6FC56508" w14:textId="77777777" w:rsidR="00600787" w:rsidRPr="00902237" w:rsidRDefault="00DE5F33" w:rsidP="00600787">
      <w:pPr>
        <w:rPr>
          <w:sz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x</m:t>
              </m:r>
            </m:e>
            <m:sub>
              <m:r>
                <w:rPr>
                  <w:rFonts w:ascii="Cambria Math" w:hAnsi="Cambria Math"/>
                  <w:sz w:val="20"/>
                </w:rPr>
                <m:t>1,5</m:t>
              </m:r>
            </m:sub>
          </m:sSub>
          <m:r>
            <w:rPr>
              <w:rFonts w:ascii="Cambria Math" w:hAnsi="Cambria Math"/>
              <w:sz w:val="20"/>
            </w:rPr>
            <m:t>=-</m:t>
          </m:r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box>
                <m:box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box>
            </m:e>
          </m:d>
          <m:box>
            <m:boxPr>
              <m:ctrlPr>
                <w:rPr>
                  <w:rFonts w:ascii="Cambria Math" w:hAnsi="Cambria Math"/>
                  <w:i/>
                  <w:sz w:val="20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4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0"/>
                </w:rPr>
                <m:t xml:space="preserve"> </m:t>
              </m:r>
              <m:box>
                <m:box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boxPr>
                <m:e>
                  <m:argPr>
                    <m:argSz m:val="-1"/>
                  </m:argPr>
                  <m:r>
                    <w:rPr>
                      <w:rFonts w:ascii="Cambria Math" w:hAnsi="Cambria Math"/>
                      <w:sz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box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2</m:t>
                      </m:r>
                    </m:sup>
                  </m:sSup>
                  <m:box>
                    <m:box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3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20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box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3</m:t>
                      </m:r>
                    </m:sup>
                  </m:sSup>
                  <m:box>
                    <m:box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</m:e>
              </m:box>
            </m:e>
          </m:box>
        </m:oMath>
      </m:oMathPara>
    </w:p>
    <w:p w14:paraId="02C1DC8B" w14:textId="77777777" w:rsidR="00600787" w:rsidRPr="00902237" w:rsidRDefault="00600787" w:rsidP="00600787">
      <w:pPr>
        <w:rPr>
          <w:sz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</w:rPr>
            <m:t>⋮</m:t>
          </m:r>
        </m:oMath>
      </m:oMathPara>
    </w:p>
    <w:p w14:paraId="6236850E" w14:textId="77777777" w:rsidR="00600787" w:rsidRPr="00902237" w:rsidRDefault="00DE5F33" w:rsidP="00600787">
      <w:pPr>
        <w:rPr>
          <w:sz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x</m:t>
              </m:r>
            </m:e>
            <m:sub>
              <m:r>
                <w:rPr>
                  <w:rFonts w:ascii="Cambria Math" w:hAnsi="Cambria Math"/>
                  <w:sz w:val="20"/>
                </w:rPr>
                <m:t>1,n</m:t>
              </m:r>
            </m:sub>
          </m:sSub>
          <m:r>
            <w:rPr>
              <w:rFonts w:ascii="Cambria Math" w:hAnsi="Cambria Math"/>
              <w:sz w:val="20"/>
            </w:rPr>
            <m:t>=-(</m:t>
          </m:r>
          <m:box>
            <m:boxPr>
              <m:ctrlPr>
                <w:rPr>
                  <w:rFonts w:ascii="Cambria Math" w:hAnsi="Cambria Math"/>
                  <w:i/>
                  <w:sz w:val="20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den>
              </m:f>
            </m:e>
          </m:box>
          <m:r>
            <w:rPr>
              <w:rFonts w:ascii="Cambria Math" w:hAnsi="Cambria Math"/>
              <w:sz w:val="20"/>
            </w:rPr>
            <m:t>)</m:t>
          </m:r>
          <m:box>
            <m:boxPr>
              <m:ctrlPr>
                <w:rPr>
                  <w:rFonts w:ascii="Cambria Math" w:hAnsi="Cambria Math"/>
                  <w:i/>
                  <w:sz w:val="20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(n-1)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0"/>
                </w:rPr>
                <m:t xml:space="preserve"> </m:t>
              </m:r>
              <m:box>
                <m:box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boxPr>
                <m:e>
                  <m:argPr>
                    <m:argSz m:val="-1"/>
                  </m:argPr>
                  <m:r>
                    <w:rPr>
                      <w:rFonts w:ascii="Cambria Math" w:hAnsi="Cambria Math"/>
                      <w:sz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box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2</m:t>
                      </m:r>
                    </m:sup>
                  </m:sSup>
                  <m:box>
                    <m:box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(n-2)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20"/>
                    </w:rPr>
                    <m:t xml:space="preserve"> 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box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3</m:t>
                      </m:r>
                    </m:sup>
                  </m:sSup>
                  <m:box>
                    <m:box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n-3</m:t>
                                  </m:r>
                                </m:e>
                              </m:d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20"/>
                    </w:rPr>
                    <m:t xml:space="preserve">+ …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box>
                                <m:box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boxPr>
                                <m:e>
                                  <m:argPr>
                                    <m:argSz m:val="-1"/>
                                  </m:argP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a,b,n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a,b,n</m:t>
                                          </m:r>
                                        </m:sub>
                                      </m:sSub>
                                    </m:den>
                                  </m:f>
                                </m:e>
                              </m:box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(n-3)</m:t>
                          </m:r>
                        </m:sup>
                      </m:sSup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3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</m:e>
                      </m:box>
                      <m:r>
                        <w:rPr>
                          <w:rFonts w:ascii="Cambria Math" w:hAnsi="Cambria Math"/>
                          <w:sz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box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(n-2)</m:t>
                      </m:r>
                    </m:sup>
                  </m:sSup>
                  <m:box>
                    <m:box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</m:e>
              </m:box>
            </m:e>
          </m:box>
        </m:oMath>
      </m:oMathPara>
    </w:p>
    <w:p w14:paraId="609B4BA5" w14:textId="77777777" w:rsidR="00600787" w:rsidRPr="00902237" w:rsidRDefault="00600787" w:rsidP="00600787">
      <w:pPr>
        <w:rPr>
          <w:sz w:val="20"/>
          <w:lang w:val="id-ID"/>
        </w:rPr>
      </w:pPr>
      <w:bookmarkStart w:id="6" w:name="_Hlk100001306"/>
    </w:p>
    <w:p w14:paraId="017CEDFF" w14:textId="23430312" w:rsidR="00600787" w:rsidRDefault="00605C85" w:rsidP="00562EA2">
      <w:pPr>
        <w:ind w:left="-340"/>
        <w:rPr>
          <w:sz w:val="20"/>
        </w:rPr>
      </w:pPr>
      <w:r>
        <w:rPr>
          <w:sz w:val="20"/>
        </w:rPr>
        <w:t xml:space="preserve">Then according to </w:t>
      </w:r>
      <w:r w:rsidR="00562EA2">
        <w:rPr>
          <w:sz w:val="20"/>
        </w:rPr>
        <w:t>(14)</w:t>
      </w:r>
      <w:r>
        <w:rPr>
          <w:sz w:val="20"/>
        </w:rPr>
        <w:t>,</w:t>
      </w:r>
    </w:p>
    <w:p w14:paraId="7B9FAA45" w14:textId="4272F4D2" w:rsidR="006E188A" w:rsidRPr="001146DC" w:rsidRDefault="00DE5F33" w:rsidP="00343324">
      <w:pPr>
        <w:ind w:left="-284"/>
        <w:jc w:val="center"/>
      </w:pPr>
      <m:oMath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Y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val="id-ID"/>
              </w:rPr>
              <m:t>-1</m:t>
            </m:r>
          </m:sup>
        </m:sSup>
        <m:r>
          <m:rPr>
            <m:sty m:val="bi"/>
          </m:rPr>
          <w:rPr>
            <w:rFonts w:ascii="Cambria Math" w:hAnsi="Cambria Math"/>
            <w:sz w:val="20"/>
          </w:rPr>
          <m:t>=</m:t>
        </m:r>
        <w:bookmarkStart w:id="7" w:name="_Hlk100001443"/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</m:t>
            </m:r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 xml:space="preserve">1 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1,3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1,4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3</m:t>
                          </m:r>
                        </m:sup>
                      </m:sSup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1,5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4</m:t>
                          </m:r>
                        </m:sup>
                      </m:sSup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3</m:t>
                          </m:r>
                        </m:sup>
                      </m:sSup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⋱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⋯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n-2</m:t>
                          </m:r>
                        </m:sup>
                      </m:sSup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n-4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n-3</m:t>
                          </m:r>
                        </m:sup>
                      </m:sSup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n-5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n-4</m:t>
                          </m:r>
                        </m:sup>
                      </m:sSup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⋮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sz w:val="20"/>
              </w:rPr>
              <m:t xml:space="preserve">    </m:t>
            </m:r>
            <m:m>
              <m:mPr>
                <m:rSpRule m:val="4"/>
                <m:rSp m:val="6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1,n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n-3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n-4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n-4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  <w:sz w:val="20"/>
                    </w:rPr>
                    <m:t>⋮</m:t>
                  </m:r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(p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a,b,n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  <w:sz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n-1</m:t>
                              </m:r>
                            </m:e>
                          </m:d>
                        </m:sub>
                      </m:sSub>
                    </m:den>
                  </m:f>
                </m:e>
              </m:mr>
            </m:m>
          </m:e>
        </m:d>
        <w:bookmarkEnd w:id="7"/>
        <m:r>
          <w:rPr>
            <w:rFonts w:ascii="Cambria Math" w:hAnsi="Cambria Math"/>
            <w:sz w:val="20"/>
          </w:rPr>
          <m:t xml:space="preserve">     </m:t>
        </m:r>
      </m:oMath>
      <w:r w:rsidR="006E188A" w:rsidRPr="00343324">
        <w:rPr>
          <w:sz w:val="20"/>
        </w:rPr>
        <w:fldChar w:fldCharType="begin"/>
      </w:r>
      <w:r w:rsidR="006E188A" w:rsidRPr="00343324">
        <w:rPr>
          <w:sz w:val="20"/>
        </w:rPr>
        <w:instrText xml:space="preserve"> LISTNUM  Equations </w:instrText>
      </w:r>
      <w:r w:rsidR="006E188A" w:rsidRPr="00343324">
        <w:rPr>
          <w:sz w:val="20"/>
        </w:rPr>
        <w:fldChar w:fldCharType="end"/>
      </w:r>
    </w:p>
    <w:p w14:paraId="38C92EB0" w14:textId="77777777" w:rsidR="006E188A" w:rsidRPr="00456280" w:rsidRDefault="006E188A" w:rsidP="00562EA2">
      <w:pPr>
        <w:ind w:left="-340"/>
        <w:rPr>
          <w:sz w:val="20"/>
        </w:rPr>
      </w:pPr>
    </w:p>
    <w:bookmarkEnd w:id="6"/>
    <w:p w14:paraId="088AF3A1" w14:textId="1D329EE3" w:rsidR="00600787" w:rsidRPr="002C1CDE" w:rsidRDefault="003C0A57" w:rsidP="002C1CDE">
      <w:pPr>
        <w:rPr>
          <w:iCs/>
          <w:sz w:val="20"/>
          <w:lang w:val="id-ID"/>
        </w:rPr>
      </w:pPr>
      <w:r>
        <w:rPr>
          <w:sz w:val="20"/>
        </w:rPr>
        <w:t>with</w:t>
      </w:r>
      <w:r w:rsidR="00600787" w:rsidRPr="00902237">
        <w:rPr>
          <w:sz w:val="20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p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  <w:lang w:val="id-ID"/>
          </w:rPr>
          <m:t>=2a+nb,</m:t>
        </m:r>
        <m:r>
          <m:rPr>
            <m:sty m:val="p"/>
          </m:rPr>
          <w:rPr>
            <w:rFonts w:ascii="Cambria Math" w:hAnsi="Cambria Math"/>
            <w:sz w:val="20"/>
            <w:lang w:val="id-ID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q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  <w:lang w:val="id-ID"/>
          </w:rPr>
          <m:t>=-</m:t>
        </m:r>
        <m:d>
          <m:d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dPr>
          <m:e>
            <m:r>
              <w:rPr>
                <w:rFonts w:ascii="Cambria Math" w:hAnsi="Cambria Math"/>
                <w:sz w:val="20"/>
                <w:lang w:val="id-ID"/>
              </w:rPr>
              <m:t>2a+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n-2</m:t>
                </m:r>
              </m:e>
            </m:d>
            <m:r>
              <w:rPr>
                <w:rFonts w:ascii="Cambria Math" w:hAnsi="Cambria Math"/>
                <w:sz w:val="20"/>
                <w:lang w:val="id-ID"/>
              </w:rPr>
              <m:t>b</m:t>
            </m:r>
          </m:e>
        </m:d>
        <m:r>
          <w:rPr>
            <w:rFonts w:ascii="Cambria Math" w:hAnsi="Cambria Math"/>
            <w:sz w:val="20"/>
            <w:lang w:val="id-ID"/>
          </w:rPr>
          <m:t xml:space="preserve"> </m:t>
        </m:r>
        <m:r>
          <m:rPr>
            <m:sty m:val="p"/>
          </m:rPr>
          <w:rPr>
            <w:rFonts w:ascii="Cambria Math" w:hAnsi="Cambria Math"/>
            <w:sz w:val="20"/>
            <w:lang w:val="id-ID"/>
          </w:rPr>
          <m:t xml:space="preserve">and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d</m:t>
            </m:r>
          </m:e>
          <m:sub>
            <m:r>
              <w:rPr>
                <w:rFonts w:ascii="Cambria Math" w:hAnsi="Cambria Math"/>
                <w:sz w:val="20"/>
              </w:rPr>
              <m:t>n,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n-1</m:t>
                </m:r>
              </m:e>
            </m:d>
          </m:sub>
        </m:sSub>
        <m:r>
          <w:rPr>
            <w:rFonts w:ascii="Cambria Math" w:hAnsi="Cambria Math"/>
            <w:sz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0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0"/>
              </w:rPr>
            </m:ctrlPr>
          </m:naryPr>
          <m:sub>
            <m:r>
              <w:rPr>
                <w:rFonts w:ascii="Cambria Math" w:hAnsi="Cambria Math"/>
                <w:sz w:val="20"/>
              </w:rPr>
              <m:t>k=1</m:t>
            </m:r>
          </m:sub>
          <m:sup>
            <m:r>
              <w:rPr>
                <w:rFonts w:ascii="Cambria Math" w:hAnsi="Cambria Math"/>
                <w:sz w:val="20"/>
              </w:rPr>
              <m:t>n-2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n,k</m:t>
                </m:r>
              </m:sub>
            </m:sSub>
          </m:e>
        </m:nary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a,b,n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a,b,n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</w:rPr>
              <m:t>n-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k+1</m:t>
                </m:r>
              </m:e>
            </m:d>
          </m:sup>
        </m:sSup>
      </m:oMath>
    </w:p>
    <w:p w14:paraId="55B12B39" w14:textId="77777777" w:rsidR="00600787" w:rsidRPr="00902237" w:rsidRDefault="00600787" w:rsidP="00600787">
      <w:pPr>
        <w:rPr>
          <w:iCs/>
          <w:sz w:val="20"/>
          <w:lang w:val="id-ID"/>
        </w:rPr>
      </w:pPr>
    </w:p>
    <w:p w14:paraId="08D40B58" w14:textId="6E7C73BE" w:rsidR="00600787" w:rsidRPr="00B93EE2" w:rsidRDefault="00FE59B5" w:rsidP="00600787">
      <w:pPr>
        <w:rPr>
          <w:sz w:val="20"/>
        </w:rPr>
      </w:pPr>
      <w:r>
        <w:rPr>
          <w:iCs/>
          <w:sz w:val="20"/>
        </w:rPr>
        <w:t>To determine</w:t>
      </w:r>
      <w:r w:rsidR="00600787" w:rsidRPr="00902237">
        <w:rPr>
          <w:iCs/>
          <w:sz w:val="20"/>
          <w:lang w:val="id-ID"/>
        </w:rPr>
        <w:t xml:space="preserve"> </w:t>
      </w:r>
      <m:oMath>
        <m:r>
          <w:rPr>
            <w:rFonts w:ascii="Cambria Math" w:hAnsi="Cambria Math"/>
            <w:sz w:val="20"/>
            <w:lang w:val="id-ID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SC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val="id-ID"/>
              </w:rPr>
              <m:t>-1</m:t>
            </m:r>
          </m:sup>
        </m:sSup>
        <m:r>
          <w:rPr>
            <w:rFonts w:ascii="Cambria Math" w:hAnsi="Cambria Math"/>
            <w:sz w:val="20"/>
            <w:lang w:val="id-ID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(Y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  <m:r>
              <w:rPr>
                <w:rFonts w:ascii="Cambria Math" w:hAnsi="Cambria Math"/>
                <w:sz w:val="20"/>
                <w:lang w:val="id-ID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id-ID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lang w:val="id-ID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/>
                <w:sz w:val="20"/>
                <w:lang w:val="id-ID"/>
              </w:rPr>
              <m:t>-1</m:t>
            </m:r>
          </m:sup>
        </m:sSup>
        <m:r>
          <w:rPr>
            <w:rFonts w:ascii="Cambria Math" w:hAnsi="Cambria Math"/>
            <w:sz w:val="20"/>
            <w:lang w:val="id-ID"/>
          </w:rPr>
          <m:t>)</m:t>
        </m:r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Z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  <m:r>
          <w:rPr>
            <w:rFonts w:ascii="Cambria Math" w:hAnsi="Cambria Math"/>
            <w:sz w:val="20"/>
            <w:lang w:val="id-ID"/>
          </w:rPr>
          <m:t xml:space="preserve"> </m:t>
        </m:r>
      </m:oMath>
      <w:r w:rsidR="00E0648B">
        <w:rPr>
          <w:sz w:val="20"/>
        </w:rPr>
        <w:t>note the following.</w:t>
      </w:r>
    </w:p>
    <w:p w14:paraId="49C3D615" w14:textId="77777777" w:rsidR="00600787" w:rsidRPr="00902237" w:rsidRDefault="00600787" w:rsidP="00600787">
      <w:pPr>
        <w:rPr>
          <w:sz w:val="20"/>
          <w:lang w:val="id-ID"/>
        </w:rPr>
      </w:pPr>
    </w:p>
    <w:p w14:paraId="78F8B66C" w14:textId="69CCD9CF" w:rsidR="00600787" w:rsidRPr="00FD5CF8" w:rsidRDefault="00500027" w:rsidP="00600787">
      <w:pPr>
        <w:rPr>
          <w:iCs/>
          <w:sz w:val="20"/>
        </w:rPr>
      </w:pPr>
      <w:r>
        <w:rPr>
          <w:iCs/>
          <w:sz w:val="20"/>
        </w:rPr>
        <w:t>In line with</w:t>
      </w:r>
      <w:r w:rsidR="0002777C">
        <w:rPr>
          <w:iCs/>
          <w:sz w:val="20"/>
        </w:rPr>
        <w:t xml:space="preserve"> </w:t>
      </w:r>
      <w:r w:rsidR="004B79DA">
        <w:rPr>
          <w:iCs/>
          <w:sz w:val="20"/>
        </w:rPr>
        <w:t>[15]</w:t>
      </w:r>
      <w:r w:rsidR="00735AC5">
        <w:rPr>
          <w:iCs/>
          <w:sz w:val="20"/>
        </w:rPr>
        <w:t>,</w:t>
      </w:r>
      <w:r w:rsidR="004B79DA">
        <w:rPr>
          <w:iCs/>
          <w:sz w:val="20"/>
        </w:rPr>
        <w:t xml:space="preserve"> </w:t>
      </w:r>
      <w:r w:rsidR="007731F3">
        <w:rPr>
          <w:iCs/>
          <w:sz w:val="20"/>
        </w:rPr>
        <w:t>if matrix</w:t>
      </w:r>
      <w:r w:rsidR="00600787" w:rsidRPr="00902237">
        <w:rPr>
          <w:iCs/>
          <w:sz w:val="20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SC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</m:oMath>
      <w:r w:rsidR="00600787" w:rsidRPr="00902237">
        <w:rPr>
          <w:iCs/>
          <w:sz w:val="20"/>
          <w:lang w:val="id-ID"/>
        </w:rPr>
        <w:t xml:space="preserve"> Invertible </w:t>
      </w:r>
      <w:r w:rsidR="007731F3">
        <w:rPr>
          <w:iCs/>
          <w:sz w:val="20"/>
        </w:rPr>
        <w:t xml:space="preserve">the </w:t>
      </w:r>
      <w:proofErr w:type="spellStart"/>
      <w:r w:rsidR="007731F3">
        <w:rPr>
          <w:iCs/>
          <w:sz w:val="20"/>
        </w:rPr>
        <w:t>the</w:t>
      </w:r>
      <w:proofErr w:type="spellEnd"/>
      <w:r w:rsidR="00600787" w:rsidRPr="00902237">
        <w:rPr>
          <w:iCs/>
          <w:sz w:val="20"/>
          <w:lang w:val="id-ID"/>
        </w:rPr>
        <w:t xml:space="preserve"> invers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SC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a,b,n</m:t>
            </m:r>
          </m:sub>
        </m:sSub>
      </m:oMath>
      <w:r w:rsidR="00600787" w:rsidRPr="00902237">
        <w:rPr>
          <w:iCs/>
          <w:sz w:val="20"/>
          <w:lang w:val="id-ID"/>
        </w:rPr>
        <w:t xml:space="preserve"> </w:t>
      </w:r>
      <w:r w:rsidR="007731F3">
        <w:rPr>
          <w:iCs/>
          <w:sz w:val="20"/>
        </w:rPr>
        <w:t>will be a</w:t>
      </w:r>
      <w:r w:rsidR="00600787" w:rsidRPr="00902237">
        <w:rPr>
          <w:iCs/>
          <w:sz w:val="20"/>
          <w:lang w:val="id-ID"/>
        </w:rPr>
        <w:t xml:space="preserve"> </w:t>
      </w:r>
      <w:r w:rsidR="00600787" w:rsidRPr="007731F3">
        <w:rPr>
          <w:iCs/>
          <w:sz w:val="20"/>
          <w:lang w:val="id-ID"/>
        </w:rPr>
        <w:t>skew circulant</w:t>
      </w:r>
      <w:r w:rsidR="007731F3">
        <w:rPr>
          <w:iCs/>
          <w:sz w:val="20"/>
        </w:rPr>
        <w:t xml:space="preserve"> matrix</w:t>
      </w:r>
      <w:r w:rsidR="00600787" w:rsidRPr="00902237">
        <w:rPr>
          <w:iCs/>
          <w:sz w:val="20"/>
          <w:lang w:val="id-ID"/>
        </w:rPr>
        <w:t xml:space="preserve">, </w:t>
      </w:r>
      <w:r w:rsidR="00FD5CF8">
        <w:rPr>
          <w:iCs/>
          <w:sz w:val="20"/>
        </w:rPr>
        <w:t>so matrix</w:t>
      </w:r>
    </w:p>
    <w:p w14:paraId="4F27A364" w14:textId="38F38E9C" w:rsidR="00E654B6" w:rsidRPr="001146DC" w:rsidRDefault="00DE5F33" w:rsidP="00CA2E96">
      <w:pPr>
        <w:pStyle w:val="Paragraf"/>
        <w:ind w:left="567"/>
        <w:jc w:val="center"/>
      </w:pP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SC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m>
              <m:mPr>
                <m:rSpRule m:val="4"/>
                <m:rSp m:val="3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4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5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4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6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5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4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7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6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5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5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⋱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8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7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6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⋱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n-4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n-3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 xml:space="preserve">         </m:t>
        </m:r>
      </m:oMath>
      <w:r w:rsidR="00E654B6" w:rsidRPr="00E654B6">
        <w:rPr>
          <w:sz w:val="20"/>
          <w:szCs w:val="20"/>
        </w:rPr>
        <w:fldChar w:fldCharType="begin"/>
      </w:r>
      <w:r w:rsidR="00E654B6" w:rsidRPr="00E654B6">
        <w:rPr>
          <w:sz w:val="20"/>
          <w:szCs w:val="20"/>
        </w:rPr>
        <w:instrText xml:space="preserve"> LISTNUM  Equations </w:instrText>
      </w:r>
      <w:r w:rsidR="00E654B6" w:rsidRPr="00E654B6">
        <w:rPr>
          <w:sz w:val="20"/>
          <w:szCs w:val="20"/>
        </w:rPr>
        <w:fldChar w:fldCharType="end"/>
      </w:r>
    </w:p>
    <w:p w14:paraId="2BB0065F" w14:textId="77777777" w:rsidR="00600787" w:rsidRPr="00902237" w:rsidRDefault="00600787" w:rsidP="00600787">
      <w:pPr>
        <w:pStyle w:val="Paragraf"/>
        <w:ind w:left="567"/>
        <w:rPr>
          <w:rFonts w:cs="Times New Roman"/>
          <w:sz w:val="20"/>
          <w:szCs w:val="20"/>
        </w:rPr>
      </w:pPr>
    </w:p>
    <w:p w14:paraId="339610DA" w14:textId="6F8244BF" w:rsidR="00600787" w:rsidRPr="00902237" w:rsidRDefault="00F30455" w:rsidP="00BD0BFA">
      <w:pPr>
        <w:pStyle w:val="Paragraf"/>
        <w:ind w:firstLine="0"/>
        <w:rPr>
          <w:rFonts w:cs="Times New Roman"/>
          <w:sz w:val="20"/>
          <w:szCs w:val="20"/>
        </w:rPr>
      </w:pPr>
      <w:r w:rsidRPr="00F30455">
        <w:rPr>
          <w:rFonts w:cs="Times New Roman"/>
          <w:sz w:val="20"/>
          <w:szCs w:val="20"/>
        </w:rPr>
        <w:t xml:space="preserve">So to get all the elements of the matrix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eastAsia="ja-JP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SC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-1</m:t>
            </m:r>
          </m:sup>
        </m:sSup>
      </m:oMath>
      <w:r w:rsidRPr="00F30455">
        <w:rPr>
          <w:rFonts w:cs="Times New Roman"/>
          <w:sz w:val="20"/>
          <w:szCs w:val="20"/>
        </w:rPr>
        <w:t xml:space="preserve"> can be searched by taking the last row of the matrix </w:t>
      </w: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(Y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a,b,n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 xml:space="preserve">) </m:t>
        </m:r>
      </m:oMath>
      <w:r w:rsidRPr="00F30455">
        <w:rPr>
          <w:rFonts w:cs="Times New Roman"/>
          <w:sz w:val="20"/>
          <w:szCs w:val="20"/>
        </w:rPr>
        <w:t xml:space="preserve"> is multiplied by the matrix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Z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</m:oMath>
      <w:r w:rsidRPr="00F30455">
        <w:rPr>
          <w:rFonts w:cs="Times New Roman"/>
          <w:sz w:val="20"/>
          <w:szCs w:val="20"/>
        </w:rPr>
        <w:t xml:space="preserve"> as follows</w:t>
      </w:r>
      <w:r w:rsidR="00BE48D8">
        <w:rPr>
          <w:rFonts w:cs="Times New Roman"/>
          <w:sz w:val="20"/>
          <w:szCs w:val="20"/>
          <w:lang w:val="en-US"/>
        </w:rPr>
        <w:t xml:space="preserve"> </w:t>
      </w:r>
    </w:p>
    <w:p w14:paraId="37041286" w14:textId="25F568D8" w:rsidR="00315C72" w:rsidRDefault="00DE5F33" w:rsidP="00BB2DAC">
      <w:pPr>
        <w:pStyle w:val="Paragraf"/>
        <w:rPr>
          <w:rFonts w:cs="Times New Roman"/>
          <w:sz w:val="20"/>
          <w:szCs w:val="20"/>
        </w:rPr>
      </w:pP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n,(n-1)</m:t>
                          </m:r>
                        </m:sub>
                      </m:sSub>
                    </m:den>
                  </m:f>
                </m:e>
              </m:mr>
            </m:m>
          </m:e>
        </m:d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Z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n,(n-1)</m:t>
                          </m:r>
                        </m:sub>
                      </m:sSub>
                    </m:den>
                  </m:f>
                </m:e>
              </m:mr>
            </m:m>
          </m:e>
        </m:d>
        <m:r>
          <w:rPr>
            <w:rFonts w:ascii="Cambria Math" w:hAnsi="Cambria Math" w:cs="Times New Roman"/>
            <w:sz w:val="20"/>
            <w:szCs w:val="20"/>
          </w:rPr>
          <m:t>×</m:t>
        </m:r>
      </m:oMath>
      <w:r w:rsidR="00600787" w:rsidRPr="00902237">
        <w:rPr>
          <w:rFonts w:cs="Times New Roman"/>
          <w:sz w:val="20"/>
          <w:szCs w:val="20"/>
        </w:rPr>
        <w:t xml:space="preserve"> </w:t>
      </w:r>
    </w:p>
    <w:p w14:paraId="4F0B905D" w14:textId="1FE6B64F" w:rsidR="005D5E5A" w:rsidRPr="001146DC" w:rsidRDefault="00DE5F33" w:rsidP="005C30D0">
      <w:pPr>
        <w:pStyle w:val="Paragraf"/>
        <w:jc w:val="center"/>
      </w:pP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box>
                    <m:boxPr>
                      <m:ctrlPr>
                        <w:rPr>
                          <w:rFonts w:ascii="Cambria Math" w:eastAsia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Times New Roman"/>
                                  <w:sz w:val="20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box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n-2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⋱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n-2</m:t>
                              </m:r>
                            </m:e>
                          </m:d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2d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n-3</m:t>
                              </m:r>
                            </m:e>
                          </m:d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n-4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rSpRul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2d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n-2</m:t>
                              </m:r>
                            </m:e>
                          </m:d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n,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n-3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a,b,n</m:t>
                          </m:r>
                        </m:sub>
                      </m:sSub>
                    </m:den>
                  </m:f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 xml:space="preserve">         </m:t>
        </m:r>
      </m:oMath>
      <w:r w:rsidR="005D5E5A" w:rsidRPr="005D5E5A">
        <w:rPr>
          <w:sz w:val="20"/>
          <w:szCs w:val="20"/>
        </w:rPr>
        <w:fldChar w:fldCharType="begin"/>
      </w:r>
      <w:r w:rsidR="005D5E5A" w:rsidRPr="005D5E5A">
        <w:rPr>
          <w:sz w:val="20"/>
          <w:szCs w:val="20"/>
        </w:rPr>
        <w:instrText xml:space="preserve"> LISTNUM  Equations </w:instrText>
      </w:r>
      <w:r w:rsidR="005D5E5A" w:rsidRPr="005D5E5A">
        <w:rPr>
          <w:sz w:val="20"/>
          <w:szCs w:val="20"/>
        </w:rPr>
        <w:fldChar w:fldCharType="end"/>
      </w:r>
    </w:p>
    <w:p w14:paraId="52C3F119" w14:textId="77777777" w:rsidR="00D54D7E" w:rsidRDefault="00D54D7E" w:rsidP="00BB2DAC">
      <w:pPr>
        <w:pStyle w:val="Paragraf"/>
        <w:rPr>
          <w:rFonts w:cs="Times New Roman"/>
          <w:sz w:val="20"/>
          <w:szCs w:val="20"/>
        </w:rPr>
      </w:pPr>
    </w:p>
    <w:p w14:paraId="1F590EE1" w14:textId="1DFAD81E" w:rsidR="00600787" w:rsidRDefault="003E27F4" w:rsidP="00CC10E3">
      <w:pPr>
        <w:jc w:val="both"/>
        <w:rPr>
          <w:sz w:val="20"/>
          <w:lang w:val="id-ID"/>
        </w:rPr>
      </w:pPr>
      <w:r w:rsidRPr="003E27F4">
        <w:rPr>
          <w:iCs/>
          <w:sz w:val="20"/>
          <w:lang w:val="id-ID"/>
        </w:rPr>
        <w:t xml:space="preserve">As a result of multiplying will produce the last row of matrix </w:t>
      </w:r>
      <w:r w:rsidR="00F433CA" w:rsidRPr="00F433CA">
        <w:rPr>
          <w:sz w:val="20"/>
          <w:lang w:val="id-ID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SC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/>
                <w:sz w:val="20"/>
              </w:rPr>
              <m:t>-1</m:t>
            </m:r>
          </m:sup>
        </m:sSup>
      </m:oMath>
      <w:r w:rsidRPr="003E27F4">
        <w:rPr>
          <w:iCs/>
          <w:sz w:val="20"/>
          <w:lang w:val="id-ID"/>
        </w:rPr>
        <w:t>, that is</w:t>
      </w:r>
      <w:r>
        <w:rPr>
          <w:iCs/>
          <w:sz w:val="20"/>
        </w:rPr>
        <w:t xml:space="preserve">  </w:t>
      </w:r>
    </w:p>
    <w:p w14:paraId="60B376B5" w14:textId="4E3F6C19" w:rsidR="008A55CC" w:rsidRPr="001146DC" w:rsidRDefault="00DE5F33" w:rsidP="008A55CC">
      <w:pPr>
        <w:pStyle w:val="Paragraf"/>
        <w:spacing w:after="120"/>
        <w:jc w:val="center"/>
      </w:pP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4</m:t>
                      </m:r>
                    </m:sub>
                  </m:sSub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5</m:t>
                      </m:r>
                    </m:sub>
                  </m:sSub>
                </m:e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6</m:t>
                      </m:r>
                    </m:sub>
                  </m:sSub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⋯</m:t>
                  </m:r>
                </m:e>
              </m:mr>
            </m:m>
            <m:r>
              <w:rPr>
                <w:rFonts w:ascii="Cambria Math" w:hAnsi="Cambria Math" w:cs="Times New Roman"/>
                <w:sz w:val="20"/>
                <w:szCs w:val="20"/>
              </w:rPr>
              <m:t xml:space="preserve">   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="Times New Roman"/>
            <w:sz w:val="20"/>
            <w:szCs w:val="20"/>
          </w:rPr>
          <m:t xml:space="preserve">         </m:t>
        </m:r>
      </m:oMath>
      <w:r w:rsidR="008A55CC">
        <w:fldChar w:fldCharType="begin"/>
      </w:r>
      <w:r w:rsidR="008A55CC">
        <w:instrText xml:space="preserve"> LISTNUM  Equations </w:instrText>
      </w:r>
      <w:r w:rsidR="008A55CC">
        <w:fldChar w:fldCharType="end"/>
      </w:r>
    </w:p>
    <w:p w14:paraId="3240312A" w14:textId="2BCAFC96" w:rsidR="00600787" w:rsidRPr="00902237" w:rsidRDefault="001728EC" w:rsidP="00F3182B">
      <w:pPr>
        <w:pStyle w:val="Paragraf"/>
        <w:spacing w:after="120"/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with</w:t>
      </w:r>
    </w:p>
    <w:p w14:paraId="63AAE1C3" w14:textId="77777777" w:rsidR="00600787" w:rsidRPr="00902237" w:rsidRDefault="00600787" w:rsidP="00600787">
      <w:pPr>
        <w:rPr>
          <w:sz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lang w:val="id-ID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  <w:sz w:val="20"/>
                  <w:lang w:val="id-ID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id-ID"/>
                </w:rPr>
                <m:t>y</m:t>
              </m:r>
            </m:e>
            <m:sub>
              <m:r>
                <w:rPr>
                  <w:rFonts w:ascii="Cambria Math" w:hAnsi="Cambria Math"/>
                  <w:sz w:val="20"/>
                  <w:lang w:val="id-ID"/>
                </w:rPr>
                <m:t>2</m:t>
              </m:r>
            </m:sub>
          </m:sSub>
          <m:r>
            <w:rPr>
              <w:rFonts w:ascii="Cambria Math" w:hAnsi="Cambria Math"/>
              <w:sz w:val="20"/>
              <w:lang w:val="id-ID"/>
            </w:rPr>
            <m:t>=-</m:t>
          </m:r>
          <w:bookmarkStart w:id="8" w:name="_Hlk94727138"/>
          <m:f>
            <m:fPr>
              <m:ctrlPr>
                <w:rPr>
                  <w:rFonts w:ascii="Cambria Math" w:hAnsi="Cambria Math"/>
                  <w:i/>
                  <w:iCs/>
                  <w:sz w:val="20"/>
                  <w:lang w:val="id-ID"/>
                </w:rPr>
              </m:ctrlPr>
            </m:fPr>
            <m:num>
              <m:r>
                <w:rPr>
                  <w:rFonts w:ascii="Cambria Math" w:hAnsi="Cambria Math"/>
                  <w:sz w:val="20"/>
                  <w:lang w:val="id-ID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0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id-ID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id-ID"/>
                    </w:rPr>
                    <m:t>n,(n-1)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r>
                <w:rPr>
                  <w:rFonts w:ascii="Cambria Math" w:hAnsi="Cambria Math"/>
                  <w:sz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sz w:val="20"/>
                          <w:lang w:val="id-ID" w:bidi="th-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n,(n-2)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n-3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n,k</m:t>
                          </m:r>
                        </m:sub>
                      </m:sSub>
                    </m:e>
                  </m:nary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n-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k+2</m:t>
                          </m:r>
                        </m:e>
                      </m:d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den>
              </m:f>
            </m:e>
          </m:d>
        </m:oMath>
      </m:oMathPara>
      <w:bookmarkEnd w:id="8"/>
    </w:p>
    <w:p w14:paraId="2DA3D6F3" w14:textId="77777777" w:rsidR="00600787" w:rsidRPr="00902237" w:rsidRDefault="00600787" w:rsidP="00600787">
      <w:pPr>
        <w:rPr>
          <w:sz w:val="20"/>
        </w:rPr>
      </w:pPr>
      <w:bookmarkStart w:id="9" w:name="_Hlk94727201"/>
      <m:oMathPara>
        <m:oMathParaPr>
          <m:jc m:val="left"/>
        </m:oMathParaPr>
        <m:oMath>
          <m:r>
            <w:rPr>
              <w:rFonts w:ascii="Cambria Math" w:hAnsi="Cambria Math"/>
              <w:sz w:val="20"/>
              <w:lang w:val="id-ID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  <w:sz w:val="20"/>
                  <w:lang w:val="id-ID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id-ID"/>
                </w:rPr>
                <m:t>y</m:t>
              </m:r>
            </m:e>
            <m:sub>
              <m:r>
                <w:rPr>
                  <w:rFonts w:ascii="Cambria Math" w:hAnsi="Cambria Math"/>
                  <w:sz w:val="20"/>
                  <w:lang w:val="id-ID"/>
                </w:rPr>
                <m:t>3</m:t>
              </m:r>
            </m:sub>
          </m:sSub>
          <m:r>
            <w:rPr>
              <w:rFonts w:ascii="Cambria Math" w:hAnsi="Cambria Math"/>
              <w:sz w:val="20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0"/>
                </w:rPr>
              </m:ctrlPr>
            </m:fPr>
            <m:num>
              <m:r>
                <w:rPr>
                  <w:rFonts w:ascii="Cambria Math" w:hAnsi="Cambria Math"/>
                  <w:sz w:val="2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n,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n-1</m:t>
                      </m:r>
                    </m:e>
                  </m:d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n,1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den>
              </m:f>
            </m:e>
          </m:d>
        </m:oMath>
      </m:oMathPara>
    </w:p>
    <w:bookmarkEnd w:id="9"/>
    <w:p w14:paraId="0179EB58" w14:textId="77777777" w:rsidR="00600787" w:rsidRPr="00902237" w:rsidRDefault="00DE5F33" w:rsidP="00600787">
      <w:pPr>
        <w:rPr>
          <w:sz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-y</m:t>
              </m:r>
            </m:e>
            <m:sub>
              <m:r>
                <w:rPr>
                  <w:rFonts w:ascii="Cambria Math" w:hAnsi="Cambria Math"/>
                  <w:sz w:val="20"/>
                </w:rPr>
                <m:t>4</m:t>
              </m:r>
            </m:sub>
          </m:sSub>
          <m:r>
            <w:rPr>
              <w:rFonts w:ascii="Cambria Math" w:hAnsi="Cambria Math"/>
              <w:sz w:val="20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0"/>
                </w:rPr>
              </m:ctrlPr>
            </m:fPr>
            <m:num>
              <m:r>
                <w:rPr>
                  <w:rFonts w:ascii="Cambria Math" w:hAnsi="Cambria Math"/>
                  <w:sz w:val="2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n,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n-1</m:t>
                      </m:r>
                    </m:e>
                  </m:d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n,1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a,b,n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  <w:sz w:val="20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n,2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</w:rPr>
                    <m:t xml:space="preserve"> 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den>
              </m:f>
            </m:e>
          </m:d>
        </m:oMath>
      </m:oMathPara>
    </w:p>
    <w:p w14:paraId="3D4631E3" w14:textId="77777777" w:rsidR="00600787" w:rsidRPr="00902237" w:rsidRDefault="00600787" w:rsidP="00600787">
      <w:pPr>
        <w:rPr>
          <w:sz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</w:rPr>
            <m:t>⋮</m:t>
          </m:r>
        </m:oMath>
      </m:oMathPara>
    </w:p>
    <w:p w14:paraId="48F49DAB" w14:textId="77777777" w:rsidR="00600787" w:rsidRPr="00902237" w:rsidRDefault="00DE5F33" w:rsidP="00600787">
      <w:pPr>
        <w:rPr>
          <w:sz w:val="20"/>
          <w:lang w:val="id-ID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sSubPr>
          <m:e>
            <m:r>
              <w:rPr>
                <w:rFonts w:ascii="Cambria Math" w:hAnsi="Cambria Math"/>
                <w:sz w:val="20"/>
                <w:lang w:val="id-ID"/>
              </w:rPr>
              <m:t>-y</m:t>
            </m:r>
          </m:e>
          <m:sub>
            <m:r>
              <w:rPr>
                <w:rFonts w:ascii="Cambria Math" w:hAnsi="Cambria Math"/>
                <w:sz w:val="20"/>
                <w:lang w:val="id-ID"/>
              </w:rPr>
              <m:t>i</m:t>
            </m:r>
          </m:sub>
        </m:sSub>
        <m:r>
          <w:rPr>
            <w:rFonts w:ascii="Cambria Math" w:hAnsi="Cambria Math"/>
            <w:sz w:val="20"/>
          </w:rPr>
          <m:t>=-</m:t>
        </m:r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n,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</w:rPr>
                      <m:t>n-1</m:t>
                    </m:r>
                  </m:e>
                </m:d>
              </m:sub>
            </m:sSub>
          </m:den>
        </m:f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HAnsi" w:hAnsi="Cambria Math"/>
                        <w:i/>
                        <w:sz w:val="20"/>
                        <w:lang w:val="id-ID" w:bidi="th-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a,b,n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a,b,n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</w:rPr>
                      <m:t>-2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a,b,n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a,b,n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hAnsi="Cambria Math"/>
                        <w:sz w:val="20"/>
                      </w:rPr>
                      <m:t>+1</m:t>
                    </m:r>
                  </m:e>
                </m:d>
                <m:d>
                  <m:dPr>
                    <m:ctrlPr>
                      <w:rPr>
                        <w:rFonts w:ascii="Cambria Math" w:eastAsiaTheme="minorHAnsi" w:hAnsi="Cambria Math"/>
                        <w:i/>
                        <w:sz w:val="20"/>
                        <w:lang w:val="id-ID" w:bidi="th-TH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HAnsi" w:hAnsi="Cambria Math"/>
                            <w:i/>
                            <w:sz w:val="20"/>
                            <w:lang w:val="id-ID" w:bidi="th-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k=1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</w:rPr>
                          <m:t>i-4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n,k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a,b,n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a,b,n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i-(k+4)</m:t>
                            </m:r>
                          </m:sup>
                        </m:sSup>
                      </m:e>
                    </m:nary>
                  </m:e>
                </m:d>
                <m:r>
                  <w:rPr>
                    <w:rFonts w:ascii="Cambria Math" w:hAnsi="Cambria Math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n,(i-3)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/>
                        <w:i/>
                        <w:sz w:val="20"/>
                        <w:lang w:val="id-ID" w:bidi="th-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a,b,n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a,b,n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hAnsi="Cambria Math"/>
                        <w:sz w:val="20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n,(i-2)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a,b,n</m:t>
                    </m:r>
                  </m:sub>
                </m:sSub>
              </m:den>
            </m:f>
          </m:e>
        </m:d>
      </m:oMath>
      <w:r w:rsidR="00600787" w:rsidRPr="00902237">
        <w:rPr>
          <w:sz w:val="20"/>
          <w:lang w:val="id-ID"/>
        </w:rPr>
        <w:t xml:space="preserve"> untuk </w:t>
      </w:r>
      <m:oMath>
        <m:r>
          <w:rPr>
            <w:rFonts w:ascii="Cambria Math" w:hAnsi="Cambria Math"/>
            <w:sz w:val="20"/>
            <w:lang w:val="id-ID"/>
          </w:rPr>
          <m:t>i=5, 6, 7, …, n</m:t>
        </m:r>
      </m:oMath>
    </w:p>
    <w:p w14:paraId="6B518402" w14:textId="77777777" w:rsidR="00600787" w:rsidRPr="00902237" w:rsidRDefault="00DE5F33" w:rsidP="00600787">
      <w:pPr>
        <w:rPr>
          <w:sz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y</m:t>
              </m:r>
            </m:e>
            <m:sub>
              <m:r>
                <w:rPr>
                  <w:rFonts w:ascii="Cambria Math" w:hAnsi="Cambria Math"/>
                  <w:sz w:val="20"/>
                </w:rPr>
                <m:t>1</m:t>
              </m:r>
            </m:sub>
          </m:sSub>
          <m:r>
            <w:rPr>
              <w:rFonts w:ascii="Cambria Math" w:hAnsi="Cambria Math"/>
              <w:sz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</w:rPr>
              </m:ctrlPr>
            </m:fPr>
            <m:num>
              <m:r>
                <w:rPr>
                  <w:rFonts w:ascii="Cambria Math" w:hAnsi="Cambria Math"/>
                  <w:sz w:val="2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n,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n-1</m:t>
                      </m:r>
                    </m:e>
                  </m:d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lang w:val="id-ID" w:bidi="th-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a,b,n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w:rPr>
                          <w:rFonts w:ascii="Cambria Math" w:hAnsi="Cambria Math"/>
                          <w:sz w:val="20"/>
                        </w:rPr>
                        <m:t>-1</m:t>
                      </m:r>
                    </m:e>
                  </m:d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0"/>
                          <w:lang w:val="id-ID" w:bidi="th-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k=1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n-3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n,k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a,b,n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n-(k+3)</m:t>
                          </m:r>
                        </m:sup>
                      </m:sSup>
                    </m:e>
                  </m:nary>
                  <m:r>
                    <w:rPr>
                      <w:rFonts w:ascii="Cambria Math" w:hAnsi="Cambria Math"/>
                      <w:sz w:val="20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n,(n-2)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a,b,n</m:t>
                      </m:r>
                    </m:sub>
                  </m:sSub>
                </m:den>
              </m:f>
            </m:e>
          </m:d>
        </m:oMath>
      </m:oMathPara>
    </w:p>
    <w:p w14:paraId="3142273B" w14:textId="77777777" w:rsidR="00600787" w:rsidRPr="00902237" w:rsidRDefault="00600787" w:rsidP="00600787">
      <w:pPr>
        <w:rPr>
          <w:sz w:val="20"/>
          <w:lang w:val="id-ID"/>
        </w:rPr>
      </w:pPr>
    </w:p>
    <w:p w14:paraId="51E7C87E" w14:textId="669A4841" w:rsidR="00600787" w:rsidRPr="00902237" w:rsidRDefault="001728EC" w:rsidP="00600787">
      <w:pPr>
        <w:rPr>
          <w:sz w:val="20"/>
          <w:lang w:val="id-ID"/>
        </w:rPr>
      </w:pPr>
      <w:r>
        <w:rPr>
          <w:sz w:val="20"/>
        </w:rPr>
        <w:t>As the result</w:t>
      </w:r>
      <w:r w:rsidR="00600787" w:rsidRPr="00902237">
        <w:rPr>
          <w:sz w:val="20"/>
          <w:lang w:val="id-ID"/>
        </w:rPr>
        <w:t xml:space="preserve"> </w:t>
      </w:r>
    </w:p>
    <w:p w14:paraId="4AE54A83" w14:textId="5A4ECC24" w:rsidR="00600787" w:rsidRPr="00852887" w:rsidRDefault="00DE5F33" w:rsidP="00852887">
      <w:pPr>
        <w:pStyle w:val="Paragraf"/>
        <w:spacing w:after="120"/>
        <w:rPr>
          <w:rFonts w:cs="Times New Roman"/>
          <w:i/>
          <w:sz w:val="20"/>
          <w:szCs w:val="20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SC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a,b,n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0"/>
              <w:szCs w:val="20"/>
            </w:rPr>
            <m:t>=SCirc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, …,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n,(n-1)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</w:rPr>
            <m:t>SCirc(</m:t>
          </m:r>
          <m:acc>
            <m:accPr>
              <m:chr m:val="́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,</m:t>
              </m:r>
            </m:e>
          </m:acc>
          <m:acc>
            <m:accPr>
              <m:chr m:val="́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,</m:t>
              </m:r>
            </m:e>
          </m:acc>
          <m:acc>
            <m:accPr>
              <m:chr m:val="́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,</m:t>
              </m:r>
            </m:e>
          </m:acc>
          <m:acc>
            <m:accPr>
              <m:chr m:val="́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sub>
              </m:sSub>
            </m:e>
          </m:acc>
          <m:r>
            <w:rPr>
              <w:rFonts w:ascii="Cambria Math" w:hAnsi="Cambria Math" w:cs="Times New Roman"/>
              <w:sz w:val="20"/>
              <w:szCs w:val="20"/>
            </w:rPr>
            <m:t>,…,</m:t>
          </m:r>
          <m:acc>
            <m:accPr>
              <m:chr m:val="́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b>
              </m:sSub>
            </m:e>
          </m:acc>
          <m:r>
            <w:rPr>
              <w:rFonts w:ascii="Cambria Math" w:hAnsi="Cambria Math" w:cs="Times New Roman"/>
              <w:sz w:val="20"/>
              <w:szCs w:val="20"/>
            </w:rPr>
            <m:t>)</m:t>
          </m:r>
        </m:oMath>
      </m:oMathPara>
    </w:p>
    <w:p w14:paraId="1336FDC0" w14:textId="77777777" w:rsidR="00600787" w:rsidRPr="00902237" w:rsidRDefault="00DE5F33" w:rsidP="00231819">
      <w:pPr>
        <w:pStyle w:val="Paragraf"/>
        <w:spacing w:after="120"/>
        <w:ind w:firstLine="0"/>
        <w:jc w:val="center"/>
        <w:rPr>
          <w:rFonts w:cs="Times New Roman"/>
          <w:sz w:val="20"/>
          <w:szCs w:val="20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SC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a,b,n</m:t>
                </m:r>
              </m:sub>
            </m:sSub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n,(n-1)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</w:rPr>
          <m:t>SCirc</m:t>
        </m:r>
        <m:d>
          <m:dPr>
            <m:endChr m:val="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a,b,n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a,b,n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-1</m:t>
                        </m:r>
                      </m:e>
                    </m:d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k=1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n-3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n,k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a,b,n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a,b,n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n-(k+3)</m:t>
                            </m:r>
                          </m:sup>
                        </m:sSup>
                      </m:e>
                    </m:nary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n,(n-2)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a,b,n</m:t>
                        </m:r>
                      </m:sub>
                    </m:sSub>
                  </m:den>
                </m:f>
              </m:e>
            </m:d>
          </m:e>
        </m:d>
      </m:oMath>
      <w:r w:rsidR="00600787" w:rsidRPr="00902237">
        <w:rPr>
          <w:rFonts w:cs="Times New Roman"/>
          <w:sz w:val="20"/>
          <w:szCs w:val="20"/>
        </w:rPr>
        <w:t>,</w:t>
      </w:r>
    </w:p>
    <w:p w14:paraId="3FB15E41" w14:textId="1C44BE6D" w:rsidR="00600787" w:rsidRPr="00902237" w:rsidRDefault="00DE5F33" w:rsidP="00231819">
      <w:pPr>
        <w:pStyle w:val="Paragraf"/>
        <w:spacing w:after="120"/>
        <w:ind w:firstLine="0"/>
        <w:jc w:val="center"/>
        <w:rPr>
          <w:rFonts w:cs="Times New Roman"/>
          <w:sz w:val="20"/>
          <w:szCs w:val="20"/>
        </w:rPr>
      </w:pP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n,(n-2)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n-3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n,k</m:t>
                        </m:r>
                      </m:sub>
                    </m:sSub>
                  </m:e>
                </m:nary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a,b,n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a,b,n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k+2</m:t>
                        </m:r>
                      </m:e>
                    </m:d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a,b,n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sz w:val="20"/>
            <w:szCs w:val="20"/>
          </w:rPr>
          <m:t>,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n,1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a,b,n</m:t>
                    </m:r>
                  </m:sub>
                </m:sSub>
              </m:den>
            </m:f>
          </m:e>
        </m:d>
      </m:oMath>
      <w:r w:rsidR="00600787" w:rsidRPr="00902237">
        <w:rPr>
          <w:rFonts w:cs="Times New Roman"/>
          <w:sz w:val="20"/>
          <w:szCs w:val="20"/>
        </w:rPr>
        <w:t>,</w:t>
      </w:r>
    </w:p>
    <w:p w14:paraId="1279C399" w14:textId="144A18E4" w:rsidR="00600787" w:rsidRPr="00231819" w:rsidRDefault="00DE5F33" w:rsidP="00600787">
      <w:pPr>
        <w:pStyle w:val="Paragraf"/>
        <w:spacing w:after="120"/>
        <w:ind w:left="1080" w:hanging="810"/>
        <w:rPr>
          <w:rFonts w:cs="Times New Roman"/>
          <w:sz w:val="20"/>
          <w:szCs w:val="20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n,1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a,b,n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n,2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a,b,n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0"/>
              <w:szCs w:val="20"/>
            </w:rPr>
            <m:t>, ⋯,</m:t>
          </m:r>
        </m:oMath>
      </m:oMathPara>
    </w:p>
    <w:p w14:paraId="5A4484F7" w14:textId="05BCDB59" w:rsidR="002B0DF5" w:rsidRPr="001146DC" w:rsidRDefault="00DE5F33" w:rsidP="002E2834">
      <w:pPr>
        <w:pStyle w:val="Paragraf"/>
        <w:spacing w:after="120"/>
      </w:pPr>
      <m:oMath>
        <m:d>
          <m:dPr>
            <m:begChr m:val="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 xml:space="preserve">                             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a,b,n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a,b,n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a,b,n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a,b,n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k=1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n-4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n,k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  <m:t>a,b,n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  <w:lang w:val="en-US"/>
                                              </w:rPr>
                                              <m:t>a,b,n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n-(k+4)</m:t>
                                </m:r>
                              </m:sup>
                            </m:sSup>
                          </m:e>
                        </m:nary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n,(n-3)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a,b,n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a,b,n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-2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n,(n-2)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a,b,n</m:t>
                        </m:r>
                      </m:sub>
                    </m:sSub>
                  </m:den>
                </m:f>
              </m:e>
            </m:d>
          </m:e>
        </m:d>
        <m:r>
          <w:rPr>
            <w:rFonts w:ascii="Cambria Math" w:hAnsi="Cambria Math" w:cs="Times New Roman"/>
            <w:sz w:val="20"/>
            <w:szCs w:val="20"/>
          </w:rPr>
          <m:t xml:space="preserve">    </m:t>
        </m:r>
      </m:oMath>
      <w:r w:rsidR="002B0DF5" w:rsidRPr="002E2834">
        <w:rPr>
          <w:sz w:val="20"/>
          <w:szCs w:val="20"/>
        </w:rPr>
        <w:fldChar w:fldCharType="begin"/>
      </w:r>
      <w:r w:rsidR="002B0DF5" w:rsidRPr="002E2834">
        <w:rPr>
          <w:sz w:val="20"/>
          <w:szCs w:val="20"/>
        </w:rPr>
        <w:instrText xml:space="preserve"> LISTNUM  Equations </w:instrText>
      </w:r>
      <w:r w:rsidR="002B0DF5" w:rsidRPr="002E2834">
        <w:rPr>
          <w:sz w:val="20"/>
          <w:szCs w:val="20"/>
        </w:rPr>
        <w:fldChar w:fldCharType="end"/>
      </w:r>
    </w:p>
    <w:p w14:paraId="18F6A2A9" w14:textId="2BBFA8F6" w:rsidR="00600787" w:rsidRPr="00D21598" w:rsidRDefault="00600787" w:rsidP="004B5C2D">
      <w:pPr>
        <w:pStyle w:val="Paragraf"/>
        <w:spacing w:after="120"/>
        <w:ind w:firstLine="0"/>
        <w:rPr>
          <w:rFonts w:cs="Times New Roman"/>
          <w:sz w:val="20"/>
          <w:szCs w:val="20"/>
        </w:rPr>
      </w:pPr>
      <w:r w:rsidRPr="00902237">
        <w:rPr>
          <w:rFonts w:cs="Times New Roman"/>
          <w:iCs/>
          <w:sz w:val="20"/>
          <w:szCs w:val="20"/>
        </w:rPr>
        <w:t xml:space="preserve">dengan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n,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n-1</m:t>
                </m:r>
              </m:e>
            </m:d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k=1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n-2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n,k</m:t>
                </m:r>
              </m:sub>
            </m:sSub>
          </m:e>
        </m:nary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a,b,n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a,b,n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n-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k+1</m:t>
                </m:r>
              </m:e>
            </m:d>
          </m:sup>
        </m:sSup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 xml:space="preserve"> 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=2a+nb, 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a,b,n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=-(2a+</m:t>
        </m:r>
        <m:d>
          <m:d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n-2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>b)</m:t>
        </m:r>
      </m:oMath>
      <w:r w:rsidRPr="00B654C4">
        <w:rPr>
          <w:rFonts w:cs="Times New Roman"/>
          <w:b/>
          <w:bCs/>
          <w:sz w:val="20"/>
          <w:szCs w:val="20"/>
          <w:lang w:val="en-US"/>
        </w:rPr>
        <w:t xml:space="preserve"> </w:t>
      </w:r>
      <w:r w:rsidRPr="004B5C2D">
        <w:rPr>
          <w:rFonts w:cs="Times New Roman"/>
          <w:sz w:val="20"/>
          <w:szCs w:val="20"/>
        </w:rPr>
        <w:t>dan</w:t>
      </w:r>
      <w:r w:rsidR="004B5C2D">
        <w:rPr>
          <w:rFonts w:cs="Times New Roman"/>
          <w:b/>
          <w:bCs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n,k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k+2</m:t>
            </m:r>
          </m:sub>
        </m:sSub>
      </m:oMath>
      <w:r w:rsidRPr="00D21598">
        <w:rPr>
          <w:rFonts w:cs="Times New Roman"/>
          <w:sz w:val="20"/>
          <w:szCs w:val="20"/>
          <w:lang w:val="en-US"/>
        </w:rPr>
        <w:t>.</w:t>
      </w:r>
    </w:p>
    <w:p w14:paraId="48CAF7CC" w14:textId="47D2C9F1" w:rsidR="00600787" w:rsidRPr="00902237" w:rsidRDefault="00600787" w:rsidP="00600787">
      <w:pPr>
        <w:rPr>
          <w:sz w:val="20"/>
          <w:lang w:val="id-ID"/>
        </w:rPr>
      </w:pPr>
    </w:p>
    <w:p w14:paraId="7AD861A7" w14:textId="77777777" w:rsidR="00B31A1D" w:rsidRPr="00BF1E81" w:rsidRDefault="00B31A1D" w:rsidP="00BF1E81">
      <w:pPr>
        <w:pStyle w:val="Paragraph"/>
      </w:pPr>
    </w:p>
    <w:p w14:paraId="238F91B4" w14:textId="7C9A04B4" w:rsidR="00D87E2A" w:rsidRDefault="00D87E2A" w:rsidP="00D87E2A">
      <w:pPr>
        <w:pStyle w:val="Heading1"/>
        <w:rPr>
          <w:b w:val="0"/>
          <w:caps w:val="0"/>
          <w:sz w:val="20"/>
        </w:rPr>
      </w:pPr>
      <w:r>
        <w:rPr>
          <w:rFonts w:asciiTheme="majorBidi" w:hAnsiTheme="majorBidi" w:cstheme="majorBidi"/>
        </w:rPr>
        <w:t>CONCLUSION</w:t>
      </w:r>
      <w:r>
        <w:rPr>
          <w:rFonts w:asciiTheme="majorBidi" w:hAnsiTheme="majorBidi" w:cstheme="majorBidi"/>
        </w:rPr>
        <w:br/>
      </w:r>
    </w:p>
    <w:p w14:paraId="55D56508" w14:textId="78AEFC7D" w:rsidR="00D87E2A" w:rsidRPr="00A24F3D" w:rsidRDefault="008B2D68" w:rsidP="003B0050">
      <w:pPr>
        <w:pStyle w:val="Paragraph"/>
      </w:pPr>
      <w:r w:rsidRPr="008B2D68">
        <w:rPr>
          <w:rStyle w:val="tlid-translation"/>
          <w:rFonts w:asciiTheme="majorHAnsi" w:hAnsiTheme="majorHAnsi"/>
          <w:lang w:val="en"/>
        </w:rPr>
        <w:t>Now, in this article, we present another approach to get the explicit formula of the inverse which is done simply by matrix multiplication.</w:t>
      </w:r>
      <w:r w:rsidR="00DF53F8">
        <w:rPr>
          <w:rStyle w:val="tlid-translation"/>
          <w:rFonts w:asciiTheme="majorHAnsi" w:hAnsiTheme="majorHAnsi"/>
          <w:lang w:val="en"/>
        </w:rPr>
        <w:t xml:space="preserve"> </w:t>
      </w:r>
      <w:r w:rsidR="000556E8" w:rsidRPr="000556E8">
        <w:rPr>
          <w:rStyle w:val="tlid-translation"/>
          <w:rFonts w:asciiTheme="majorHAnsi" w:hAnsiTheme="majorHAnsi"/>
          <w:lang w:val="en"/>
        </w:rPr>
        <w:t xml:space="preserve">The most important method of this formula is based on the exploitation of properties of </w:t>
      </w:r>
      <w:r w:rsidR="002F704D">
        <w:rPr>
          <w:rStyle w:val="tlid-translation"/>
          <w:rFonts w:asciiTheme="majorHAnsi" w:hAnsiTheme="majorHAnsi"/>
          <w:lang w:val="en"/>
        </w:rPr>
        <w:t>cyc</w:t>
      </w:r>
      <w:r w:rsidR="0089092F">
        <w:rPr>
          <w:rStyle w:val="tlid-translation"/>
          <w:rFonts w:asciiTheme="majorHAnsi" w:hAnsiTheme="majorHAnsi"/>
          <w:lang w:val="en"/>
        </w:rPr>
        <w:t>lic</w:t>
      </w:r>
      <w:r w:rsidR="000556E8" w:rsidRPr="000556E8">
        <w:rPr>
          <w:rStyle w:val="tlid-translation"/>
          <w:rFonts w:asciiTheme="majorHAnsi" w:hAnsiTheme="majorHAnsi"/>
          <w:lang w:val="en"/>
        </w:rPr>
        <w:t xml:space="preserve"> groups that can be further explored in other cases such as for </w:t>
      </w:r>
      <w:r w:rsidR="00460E5D">
        <w:rPr>
          <w:rStyle w:val="tlid-translation"/>
          <w:rFonts w:asciiTheme="majorHAnsi" w:hAnsiTheme="majorHAnsi"/>
          <w:lang w:val="en"/>
        </w:rPr>
        <w:t>skew left circulant</w:t>
      </w:r>
      <w:r w:rsidR="006C3FEA">
        <w:rPr>
          <w:rStyle w:val="tlid-translation"/>
          <w:rFonts w:asciiTheme="majorHAnsi" w:hAnsiTheme="majorHAnsi"/>
          <w:lang w:val="en"/>
        </w:rPr>
        <w:t xml:space="preserve"> or skew circulant </w:t>
      </w:r>
      <w:r w:rsidR="000556E8" w:rsidRPr="000556E8">
        <w:rPr>
          <w:rStyle w:val="tlid-translation"/>
          <w:rFonts w:asciiTheme="majorHAnsi" w:hAnsiTheme="majorHAnsi"/>
          <w:lang w:val="en"/>
        </w:rPr>
        <w:t>matrices over fields limited.</w:t>
      </w:r>
      <w:r w:rsidR="00765955" w:rsidRPr="00B96A64">
        <w:rPr>
          <w:rStyle w:val="tlid-translation"/>
          <w:rFonts w:asciiTheme="majorHAnsi" w:hAnsiTheme="majorHAnsi"/>
          <w:lang w:val="en"/>
        </w:rPr>
        <w:t xml:space="preserve"> Thus, the results of this paper still need to be </w:t>
      </w:r>
      <w:proofErr w:type="gramStart"/>
      <w:r w:rsidR="00765955" w:rsidRPr="00B96A64">
        <w:rPr>
          <w:rStyle w:val="tlid-translation"/>
          <w:rFonts w:asciiTheme="majorHAnsi" w:hAnsiTheme="majorHAnsi"/>
          <w:lang w:val="en"/>
        </w:rPr>
        <w:t>continue</w:t>
      </w:r>
      <w:proofErr w:type="gramEnd"/>
      <w:r w:rsidR="00FD05B5">
        <w:rPr>
          <w:rStyle w:val="tlid-translation"/>
          <w:rFonts w:asciiTheme="majorHAnsi" w:hAnsiTheme="majorHAnsi"/>
          <w:lang w:val="en"/>
        </w:rPr>
        <w:t>.</w:t>
      </w:r>
    </w:p>
    <w:p w14:paraId="74D4F45E" w14:textId="48CD08DC" w:rsidR="00613B4D" w:rsidRPr="00E23B1A" w:rsidRDefault="0016385D" w:rsidP="00E23B1A">
      <w:pPr>
        <w:pStyle w:val="Heading1"/>
        <w:rPr>
          <w:b w:val="0"/>
          <w:caps w:val="0"/>
          <w:sz w:val="20"/>
        </w:rPr>
      </w:pPr>
      <w:r w:rsidRPr="00075EA6">
        <w:rPr>
          <w:rFonts w:asciiTheme="majorBidi" w:hAnsiTheme="majorBidi" w:cstheme="majorBidi"/>
        </w:rPr>
        <w:t>References</w:t>
      </w:r>
      <w:r w:rsidR="00B1000D">
        <w:rPr>
          <w:rFonts w:asciiTheme="majorBidi" w:hAnsiTheme="majorBidi" w:cstheme="majorBidi"/>
        </w:rPr>
        <w:br/>
      </w:r>
    </w:p>
    <w:p w14:paraId="0C0DF0EC" w14:textId="72D9502F" w:rsidR="00705008" w:rsidRPr="00E23B1A" w:rsidRDefault="00154E79" w:rsidP="00060CC9">
      <w:pPr>
        <w:pStyle w:val="Reference"/>
      </w:pPr>
      <w:r w:rsidRPr="00E23B1A">
        <w:t xml:space="preserve">D. Bozkurt, &amp; T.-Y. Tam. Determinants and inverses of r-circulant matrices associated with a number sequence. Linear and Multilinear Algebra, Taylor &amp; Francis Online, </w:t>
      </w:r>
      <w:r w:rsidRPr="00E23B1A">
        <w:rPr>
          <w:b/>
          <w:bCs/>
          <w:i/>
          <w:iCs/>
        </w:rPr>
        <w:t>63</w:t>
      </w:r>
      <w:r w:rsidRPr="00E23B1A">
        <w:rPr>
          <w:b/>
          <w:bCs/>
        </w:rPr>
        <w:t>(10)</w:t>
      </w:r>
      <w:r w:rsidRPr="00E23B1A">
        <w:t>, 2079–2088.</w:t>
      </w:r>
      <w:r w:rsidR="0003098A" w:rsidRPr="00E23B1A">
        <w:t xml:space="preserve"> (2016).</w:t>
      </w:r>
    </w:p>
    <w:p w14:paraId="4066E613" w14:textId="5B3125DA" w:rsidR="00A360A2" w:rsidRPr="00DE5F33" w:rsidRDefault="00060CC9" w:rsidP="00A360A2">
      <w:pPr>
        <w:pStyle w:val="Reference"/>
      </w:pPr>
      <w:r w:rsidRPr="00DE5F33">
        <w:rPr>
          <w:lang w:eastAsia="en-GB"/>
        </w:rPr>
        <w:t xml:space="preserve">J. Davis, </w:t>
      </w:r>
      <w:r w:rsidRPr="00DE5F33">
        <w:rPr>
          <w:i/>
          <w:iCs/>
          <w:lang w:eastAsia="en-GB"/>
        </w:rPr>
        <w:t xml:space="preserve">Circulant Matrices, </w:t>
      </w:r>
      <w:r w:rsidR="007318BB" w:rsidRPr="00DE5F33">
        <w:rPr>
          <w:lang w:eastAsia="en-GB"/>
        </w:rPr>
        <w:t>(</w:t>
      </w:r>
      <w:r w:rsidRPr="00DE5F33">
        <w:rPr>
          <w:lang w:eastAsia="en-GB"/>
        </w:rPr>
        <w:t>John Wiley &amp;Sons, New York, 1979</w:t>
      </w:r>
      <w:r w:rsidR="007318BB" w:rsidRPr="00DE5F33">
        <w:rPr>
          <w:lang w:eastAsia="en-GB"/>
        </w:rPr>
        <w:t>)</w:t>
      </w:r>
      <w:r w:rsidRPr="00DE5F33">
        <w:rPr>
          <w:lang w:eastAsia="en-GB"/>
        </w:rPr>
        <w:t>.</w:t>
      </w:r>
    </w:p>
    <w:p w14:paraId="3ABA1B84" w14:textId="21CB77BE" w:rsidR="00A360A2" w:rsidRPr="00DE5F33" w:rsidRDefault="009D612E" w:rsidP="004B6598">
      <w:pPr>
        <w:pStyle w:val="Reference"/>
      </w:pPr>
      <w:r w:rsidRPr="00DE5F33">
        <w:rPr>
          <w:lang w:eastAsia="en-GB"/>
        </w:rPr>
        <w:t>Z. L. Jiang and Z. X. Zhou, Circulant Matrices,</w:t>
      </w:r>
      <w:r w:rsidRPr="00DE5F33">
        <w:rPr>
          <w:i/>
          <w:iCs/>
          <w:lang w:eastAsia="en-GB"/>
        </w:rPr>
        <w:t xml:space="preserve"> </w:t>
      </w:r>
      <w:r w:rsidRPr="00DE5F33">
        <w:rPr>
          <w:lang w:eastAsia="en-GB"/>
        </w:rPr>
        <w:t>Chengdu Technology University Publishing Company, Chengdu, 1999.</w:t>
      </w:r>
    </w:p>
    <w:p w14:paraId="1E18B1C3" w14:textId="6D92CE77" w:rsidR="004B6598" w:rsidRPr="00DE5F33" w:rsidRDefault="004B6598" w:rsidP="004B6598">
      <w:pPr>
        <w:pStyle w:val="Reference"/>
      </w:pPr>
      <w:r w:rsidRPr="00DE5F33">
        <w:rPr>
          <w:lang w:eastAsia="en-GB"/>
        </w:rPr>
        <w:t xml:space="preserve">D. </w:t>
      </w:r>
      <w:proofErr w:type="spellStart"/>
      <w:r w:rsidRPr="00DE5F33">
        <w:rPr>
          <w:lang w:eastAsia="en-GB"/>
        </w:rPr>
        <w:t>Bertaccini</w:t>
      </w:r>
      <w:proofErr w:type="spellEnd"/>
      <w:r w:rsidRPr="00DE5F33">
        <w:rPr>
          <w:lang w:eastAsia="en-GB"/>
        </w:rPr>
        <w:t xml:space="preserve"> and M. K. Ng, Skew-circulant preconditioners for systems of LMF-based ODE codes, </w:t>
      </w:r>
      <w:proofErr w:type="spellStart"/>
      <w:r w:rsidRPr="00DE5F33">
        <w:rPr>
          <w:lang w:eastAsia="en-GB"/>
        </w:rPr>
        <w:t>Numer</w:t>
      </w:r>
      <w:proofErr w:type="spellEnd"/>
      <w:r w:rsidRPr="00DE5F33">
        <w:rPr>
          <w:lang w:eastAsia="en-GB"/>
        </w:rPr>
        <w:t>. Anal. Appl. LNCS, 93–101</w:t>
      </w:r>
      <w:r w:rsidR="004A5677" w:rsidRPr="00DE5F33">
        <w:rPr>
          <w:lang w:eastAsia="en-GB"/>
        </w:rPr>
        <w:t>,</w:t>
      </w:r>
      <w:r w:rsidR="005A696C" w:rsidRPr="00DE5F33">
        <w:rPr>
          <w:lang w:eastAsia="en-GB"/>
        </w:rPr>
        <w:t xml:space="preserve"> </w:t>
      </w:r>
      <w:r w:rsidR="004A5677" w:rsidRPr="00DE5F33">
        <w:rPr>
          <w:lang w:eastAsia="en-GB"/>
        </w:rPr>
        <w:t>(2001)</w:t>
      </w:r>
      <w:r w:rsidRPr="00DE5F33">
        <w:rPr>
          <w:lang w:eastAsia="en-GB"/>
        </w:rPr>
        <w:t>.</w:t>
      </w:r>
    </w:p>
    <w:p w14:paraId="482CA11B" w14:textId="171668DC" w:rsidR="00BA7695" w:rsidRPr="00DE5F33" w:rsidRDefault="00BA7695" w:rsidP="00AE7500">
      <w:pPr>
        <w:pStyle w:val="Reference"/>
      </w:pPr>
      <w:r w:rsidRPr="00DE5F33">
        <w:rPr>
          <w:lang w:eastAsia="en-GB"/>
        </w:rPr>
        <w:t xml:space="preserve">R. Chan, X. Q. </w:t>
      </w:r>
      <w:proofErr w:type="spellStart"/>
      <w:r w:rsidRPr="00DE5F33">
        <w:rPr>
          <w:lang w:eastAsia="en-GB"/>
        </w:rPr>
        <w:t>Jin</w:t>
      </w:r>
      <w:proofErr w:type="spellEnd"/>
      <w:r w:rsidRPr="00DE5F33">
        <w:rPr>
          <w:lang w:eastAsia="en-GB"/>
        </w:rPr>
        <w:t>, Circulant and skew</w:t>
      </w:r>
      <w:r w:rsidR="005A696C" w:rsidRPr="00DE5F33">
        <w:rPr>
          <w:lang w:eastAsia="en-GB"/>
        </w:rPr>
        <w:t xml:space="preserve"> </w:t>
      </w:r>
      <w:r w:rsidRPr="00DE5F33">
        <w:rPr>
          <w:lang w:eastAsia="en-GB"/>
        </w:rPr>
        <w:t>circulant preconditioners for skew-Hermitian type Toeplitz systems, BIT</w:t>
      </w:r>
      <w:r w:rsidRPr="00DE5F33">
        <w:rPr>
          <w:i/>
          <w:iCs/>
          <w:lang w:eastAsia="en-GB"/>
        </w:rPr>
        <w:t xml:space="preserve"> </w:t>
      </w:r>
      <w:r w:rsidRPr="00DE5F33">
        <w:rPr>
          <w:b/>
          <w:bCs/>
          <w:lang w:eastAsia="en-GB"/>
        </w:rPr>
        <w:t>31</w:t>
      </w:r>
      <w:r w:rsidRPr="00DE5F33">
        <w:rPr>
          <w:lang w:eastAsia="en-GB"/>
        </w:rPr>
        <w:t>, 632–646</w:t>
      </w:r>
      <w:r w:rsidR="0016696B" w:rsidRPr="00DE5F33">
        <w:rPr>
          <w:lang w:eastAsia="en-GB"/>
        </w:rPr>
        <w:t>, (1991)</w:t>
      </w:r>
      <w:r w:rsidRPr="00DE5F33">
        <w:rPr>
          <w:lang w:eastAsia="en-GB"/>
        </w:rPr>
        <w:t>.</w:t>
      </w:r>
    </w:p>
    <w:p w14:paraId="752AB6B4" w14:textId="78A1763F" w:rsidR="0020398B" w:rsidRPr="00DE5F33" w:rsidRDefault="0020398B" w:rsidP="0020398B">
      <w:pPr>
        <w:pStyle w:val="Reference"/>
        <w:rPr>
          <w:lang w:eastAsia="en-GB"/>
        </w:rPr>
      </w:pPr>
      <w:r w:rsidRPr="00DE5F33">
        <w:rPr>
          <w:lang w:eastAsia="en-GB"/>
        </w:rPr>
        <w:t>R. Chan, M. K. Ng, Toeplitz preconditioners for Hermitian Toeplitz systems, Linear Algebra Appl.</w:t>
      </w:r>
      <w:r w:rsidRPr="00DE5F33">
        <w:rPr>
          <w:i/>
          <w:iCs/>
          <w:lang w:eastAsia="en-GB"/>
        </w:rPr>
        <w:t xml:space="preserve"> </w:t>
      </w:r>
      <w:r w:rsidRPr="00DE5F33">
        <w:rPr>
          <w:b/>
          <w:bCs/>
          <w:lang w:eastAsia="en-GB"/>
        </w:rPr>
        <w:t>190</w:t>
      </w:r>
      <w:r w:rsidRPr="00DE5F33">
        <w:rPr>
          <w:lang w:eastAsia="en-GB"/>
        </w:rPr>
        <w:t>, 181–208</w:t>
      </w:r>
      <w:r w:rsidR="009E4125" w:rsidRPr="00DE5F33">
        <w:rPr>
          <w:lang w:eastAsia="en-GB"/>
        </w:rPr>
        <w:t>, (1993).</w:t>
      </w:r>
    </w:p>
    <w:p w14:paraId="517D5401" w14:textId="7B16408B" w:rsidR="005B537C" w:rsidRPr="00DE5F33" w:rsidRDefault="005B537C" w:rsidP="005B537C">
      <w:pPr>
        <w:pStyle w:val="Reference"/>
        <w:rPr>
          <w:i/>
          <w:iCs/>
          <w:lang w:eastAsia="en-GB"/>
        </w:rPr>
      </w:pPr>
      <w:r w:rsidRPr="00DE5F33">
        <w:rPr>
          <w:lang w:eastAsia="en-GB"/>
        </w:rPr>
        <w:t xml:space="preserve">T. </w:t>
      </w:r>
      <w:proofErr w:type="spellStart"/>
      <w:r w:rsidRPr="00DE5F33">
        <w:rPr>
          <w:lang w:eastAsia="en-GB"/>
        </w:rPr>
        <w:t>Huclke</w:t>
      </w:r>
      <w:proofErr w:type="spellEnd"/>
      <w:r w:rsidRPr="00DE5F33">
        <w:rPr>
          <w:lang w:eastAsia="en-GB"/>
        </w:rPr>
        <w:t>, Circulant and skew-circulant matrices for solving Toeplitz matrix problems, SIAM J. Matrix Anal. Appl.</w:t>
      </w:r>
      <w:r w:rsidRPr="00DE5F33">
        <w:rPr>
          <w:i/>
          <w:iCs/>
          <w:lang w:eastAsia="en-GB"/>
        </w:rPr>
        <w:t xml:space="preserve"> </w:t>
      </w:r>
      <w:r w:rsidRPr="00DE5F33">
        <w:rPr>
          <w:b/>
          <w:bCs/>
          <w:lang w:eastAsia="en-GB"/>
        </w:rPr>
        <w:t>13</w:t>
      </w:r>
      <w:r w:rsidRPr="00DE5F33">
        <w:rPr>
          <w:lang w:eastAsia="en-GB"/>
        </w:rPr>
        <w:t>, 767–</w:t>
      </w:r>
      <w:proofErr w:type="gramStart"/>
      <w:r w:rsidRPr="00DE5F33">
        <w:rPr>
          <w:lang w:eastAsia="en-GB"/>
        </w:rPr>
        <w:t>777</w:t>
      </w:r>
      <w:r w:rsidR="004F24F9" w:rsidRPr="00DE5F33">
        <w:rPr>
          <w:lang w:eastAsia="en-GB"/>
        </w:rPr>
        <w:t>,(</w:t>
      </w:r>
      <w:proofErr w:type="gramEnd"/>
      <w:r w:rsidR="004F24F9" w:rsidRPr="00DE5F33">
        <w:rPr>
          <w:lang w:eastAsia="en-GB"/>
        </w:rPr>
        <w:t xml:space="preserve"> 1992).</w:t>
      </w:r>
    </w:p>
    <w:p w14:paraId="04DBBAD0" w14:textId="0E4FDCB3" w:rsidR="00821A8B" w:rsidRPr="00DE5F33" w:rsidRDefault="005378FC" w:rsidP="0083126A">
      <w:pPr>
        <w:pStyle w:val="Reference"/>
      </w:pPr>
      <w:r w:rsidRPr="00DE5F33">
        <w:rPr>
          <w:lang w:eastAsia="en-GB"/>
        </w:rPr>
        <w:t xml:space="preserve">J. N. </w:t>
      </w:r>
      <w:proofErr w:type="spellStart"/>
      <w:r w:rsidRPr="00DE5F33">
        <w:rPr>
          <w:lang w:eastAsia="en-GB"/>
        </w:rPr>
        <w:t>Lyness</w:t>
      </w:r>
      <w:proofErr w:type="spellEnd"/>
      <w:r w:rsidRPr="00DE5F33">
        <w:rPr>
          <w:lang w:eastAsia="en-GB"/>
        </w:rPr>
        <w:t xml:space="preserve"> and T. S ¨o </w:t>
      </w:r>
      <w:proofErr w:type="spellStart"/>
      <w:r w:rsidRPr="00DE5F33">
        <w:rPr>
          <w:lang w:eastAsia="en-GB"/>
        </w:rPr>
        <w:t>revik</w:t>
      </w:r>
      <w:proofErr w:type="spellEnd"/>
      <w:r w:rsidRPr="00DE5F33">
        <w:rPr>
          <w:lang w:eastAsia="en-GB"/>
        </w:rPr>
        <w:t xml:space="preserve">, Four-dimensional lattice rules generated by skew-circulant matrices, Math. </w:t>
      </w:r>
      <w:proofErr w:type="spellStart"/>
      <w:r w:rsidRPr="00DE5F33">
        <w:rPr>
          <w:lang w:eastAsia="en-GB"/>
        </w:rPr>
        <w:t>Comput</w:t>
      </w:r>
      <w:proofErr w:type="spellEnd"/>
      <w:r w:rsidRPr="00DE5F33">
        <w:rPr>
          <w:lang w:eastAsia="en-GB"/>
        </w:rPr>
        <w:t xml:space="preserve">. </w:t>
      </w:r>
      <w:r w:rsidRPr="00DE5F33">
        <w:rPr>
          <w:b/>
          <w:bCs/>
          <w:lang w:eastAsia="en-GB"/>
        </w:rPr>
        <w:t>73</w:t>
      </w:r>
      <w:r w:rsidRPr="00DE5F33">
        <w:rPr>
          <w:lang w:eastAsia="en-GB"/>
        </w:rPr>
        <w:t>, 279-295</w:t>
      </w:r>
      <w:r w:rsidR="00137E4A" w:rsidRPr="00DE5F33">
        <w:rPr>
          <w:lang w:eastAsia="en-GB"/>
        </w:rPr>
        <w:t xml:space="preserve">, </w:t>
      </w:r>
      <w:r w:rsidR="00312D35" w:rsidRPr="00DE5F33">
        <w:rPr>
          <w:lang w:eastAsia="en-GB"/>
        </w:rPr>
        <w:t>(2004)</w:t>
      </w:r>
      <w:r w:rsidR="00CC5873" w:rsidRPr="00DE5F33">
        <w:rPr>
          <w:lang w:eastAsia="en-GB"/>
        </w:rPr>
        <w:t>.</w:t>
      </w:r>
    </w:p>
    <w:p w14:paraId="0FA2751E" w14:textId="1886EA68" w:rsidR="00CC5873" w:rsidRPr="00DE5F33" w:rsidRDefault="00CC5873" w:rsidP="00AE7500">
      <w:pPr>
        <w:pStyle w:val="Reference"/>
      </w:pPr>
      <w:r w:rsidRPr="00DE5F33">
        <w:rPr>
          <w:lang w:eastAsia="en-GB"/>
        </w:rPr>
        <w:t xml:space="preserve">H. </w:t>
      </w:r>
      <w:proofErr w:type="spellStart"/>
      <w:r w:rsidRPr="00DE5F33">
        <w:rPr>
          <w:lang w:eastAsia="en-GB"/>
        </w:rPr>
        <w:t>Karner</w:t>
      </w:r>
      <w:proofErr w:type="spellEnd"/>
      <w:r w:rsidRPr="00DE5F33">
        <w:rPr>
          <w:lang w:eastAsia="en-GB"/>
        </w:rPr>
        <w:t xml:space="preserve"> and J. Schneid and C.W. </w:t>
      </w:r>
      <w:proofErr w:type="spellStart"/>
      <w:r w:rsidRPr="00DE5F33">
        <w:rPr>
          <w:lang w:eastAsia="en-GB"/>
        </w:rPr>
        <w:t>Ueberhuber</w:t>
      </w:r>
      <w:proofErr w:type="spellEnd"/>
      <w:r w:rsidRPr="00DE5F33">
        <w:rPr>
          <w:lang w:eastAsia="en-GB"/>
        </w:rPr>
        <w:t xml:space="preserve">, Spectral decomposition of real circulant matrices, Linear Algebra Appl. </w:t>
      </w:r>
      <w:r w:rsidRPr="00DE5F33">
        <w:rPr>
          <w:b/>
          <w:bCs/>
          <w:lang w:eastAsia="en-GB"/>
        </w:rPr>
        <w:t>367</w:t>
      </w:r>
      <w:r w:rsidRPr="00DE5F33">
        <w:rPr>
          <w:lang w:eastAsia="en-GB"/>
        </w:rPr>
        <w:t>, 301-311</w:t>
      </w:r>
      <w:r w:rsidR="00312D35" w:rsidRPr="00DE5F33">
        <w:rPr>
          <w:lang w:eastAsia="en-GB"/>
        </w:rPr>
        <w:t>, (2003).</w:t>
      </w:r>
    </w:p>
    <w:p w14:paraId="4DAC44D9" w14:textId="0E3817B6" w:rsidR="00026C9C" w:rsidRPr="00DE5F33" w:rsidRDefault="00026C9C" w:rsidP="00AE7500">
      <w:pPr>
        <w:pStyle w:val="Reference"/>
      </w:pPr>
      <w:r w:rsidRPr="00DE5F33">
        <w:rPr>
          <w:lang w:eastAsia="en-GB"/>
        </w:rPr>
        <w:t xml:space="preserve">M. </w:t>
      </w:r>
      <w:proofErr w:type="spellStart"/>
      <w:r w:rsidRPr="00DE5F33">
        <w:rPr>
          <w:lang w:eastAsia="en-GB"/>
        </w:rPr>
        <w:t>Bahsi</w:t>
      </w:r>
      <w:proofErr w:type="spellEnd"/>
      <w:r w:rsidRPr="00DE5F33">
        <w:rPr>
          <w:lang w:eastAsia="en-GB"/>
        </w:rPr>
        <w:t xml:space="preserve"> and S. </w:t>
      </w:r>
      <w:proofErr w:type="spellStart"/>
      <w:r w:rsidRPr="00DE5F33">
        <w:rPr>
          <w:lang w:eastAsia="en-GB"/>
        </w:rPr>
        <w:t>Solak</w:t>
      </w:r>
      <w:proofErr w:type="spellEnd"/>
      <w:proofErr w:type="gramStart"/>
      <w:r w:rsidRPr="00DE5F33">
        <w:rPr>
          <w:lang w:eastAsia="en-GB"/>
        </w:rPr>
        <w:t>, ”On</w:t>
      </w:r>
      <w:proofErr w:type="gramEnd"/>
      <w:r w:rsidRPr="00DE5F33">
        <w:rPr>
          <w:lang w:eastAsia="en-GB"/>
        </w:rPr>
        <w:t xml:space="preserve"> the Circulant Matrices with Arithmetic Sequence”, International Journal of Contemporary </w:t>
      </w:r>
      <w:proofErr w:type="spellStart"/>
      <w:r w:rsidRPr="00DE5F33">
        <w:rPr>
          <w:lang w:eastAsia="en-GB"/>
        </w:rPr>
        <w:t>Matematical</w:t>
      </w:r>
      <w:proofErr w:type="spellEnd"/>
      <w:r w:rsidRPr="00DE5F33">
        <w:rPr>
          <w:lang w:eastAsia="en-GB"/>
        </w:rPr>
        <w:t xml:space="preserve">. Sciences, </w:t>
      </w:r>
      <w:r w:rsidRPr="00DE5F33">
        <w:rPr>
          <w:b/>
          <w:bCs/>
          <w:lang w:eastAsia="en-GB"/>
        </w:rPr>
        <w:t>5</w:t>
      </w:r>
      <w:r w:rsidR="00296EC9" w:rsidRPr="00DE5F33">
        <w:rPr>
          <w:b/>
          <w:bCs/>
          <w:lang w:eastAsia="en-GB"/>
        </w:rPr>
        <w:t>(</w:t>
      </w:r>
      <w:r w:rsidRPr="00DE5F33">
        <w:rPr>
          <w:b/>
          <w:bCs/>
          <w:lang w:eastAsia="en-GB"/>
        </w:rPr>
        <w:t>25</w:t>
      </w:r>
      <w:r w:rsidR="00296EC9" w:rsidRPr="00DE5F33">
        <w:rPr>
          <w:b/>
          <w:bCs/>
          <w:lang w:eastAsia="en-GB"/>
        </w:rPr>
        <w:t>)</w:t>
      </w:r>
      <w:r w:rsidRPr="00DE5F33">
        <w:rPr>
          <w:lang w:eastAsia="en-GB"/>
        </w:rPr>
        <w:t xml:space="preserve">, 1213 – </w:t>
      </w:r>
      <w:proofErr w:type="gramStart"/>
      <w:r w:rsidRPr="00DE5F33">
        <w:rPr>
          <w:lang w:eastAsia="en-GB"/>
        </w:rPr>
        <w:t>1222</w:t>
      </w:r>
      <w:r w:rsidR="00296EC9" w:rsidRPr="00DE5F33">
        <w:rPr>
          <w:lang w:eastAsia="en-GB"/>
        </w:rPr>
        <w:t>,(</w:t>
      </w:r>
      <w:proofErr w:type="gramEnd"/>
      <w:r w:rsidR="00296EC9" w:rsidRPr="00DE5F33">
        <w:rPr>
          <w:lang w:eastAsia="en-GB"/>
        </w:rPr>
        <w:t xml:space="preserve"> 2010).</w:t>
      </w:r>
    </w:p>
    <w:p w14:paraId="4EF97B55" w14:textId="2C41B1D7" w:rsidR="00540384" w:rsidRPr="00DE5F33" w:rsidRDefault="00540384" w:rsidP="00540384">
      <w:pPr>
        <w:pStyle w:val="Reference"/>
        <w:rPr>
          <w:lang w:eastAsia="en-GB"/>
        </w:rPr>
      </w:pPr>
      <w:r w:rsidRPr="00DE5F33">
        <w:t xml:space="preserve">A. F. C. Bueno, </w:t>
      </w:r>
      <w:r w:rsidRPr="00DE5F33">
        <w:rPr>
          <w:lang w:eastAsia="en-GB"/>
        </w:rPr>
        <w:t xml:space="preserve">Left circulant matrices with arithmetic sequence, South Asian Journal of Mathematics, </w:t>
      </w:r>
      <w:r w:rsidRPr="00DE5F33">
        <w:rPr>
          <w:b/>
          <w:bCs/>
          <w:lang w:eastAsia="en-GB"/>
        </w:rPr>
        <w:t>3</w:t>
      </w:r>
      <w:r w:rsidR="00296EC9" w:rsidRPr="00DE5F33">
        <w:rPr>
          <w:b/>
          <w:bCs/>
          <w:lang w:eastAsia="en-GB"/>
        </w:rPr>
        <w:t>(</w:t>
      </w:r>
      <w:r w:rsidRPr="00DE5F33">
        <w:rPr>
          <w:b/>
          <w:bCs/>
          <w:lang w:eastAsia="en-GB"/>
        </w:rPr>
        <w:t>5</w:t>
      </w:r>
      <w:r w:rsidR="00296EC9" w:rsidRPr="00DE5F33">
        <w:rPr>
          <w:b/>
          <w:bCs/>
          <w:lang w:eastAsia="en-GB"/>
        </w:rPr>
        <w:t>)</w:t>
      </w:r>
      <w:r w:rsidRPr="00DE5F33">
        <w:rPr>
          <w:lang w:eastAsia="en-GB"/>
        </w:rPr>
        <w:t>,</w:t>
      </w:r>
      <w:r w:rsidR="004825E6" w:rsidRPr="00DE5F33">
        <w:rPr>
          <w:lang w:eastAsia="en-GB"/>
        </w:rPr>
        <w:t xml:space="preserve"> </w:t>
      </w:r>
      <w:r w:rsidRPr="00DE5F33">
        <w:rPr>
          <w:lang w:eastAsia="en-GB"/>
        </w:rPr>
        <w:t>322-325</w:t>
      </w:r>
      <w:r w:rsidR="00D41E0A" w:rsidRPr="00DE5F33">
        <w:rPr>
          <w:lang w:eastAsia="en-GB"/>
        </w:rPr>
        <w:t>, (2013)</w:t>
      </w:r>
      <w:r w:rsidRPr="00DE5F33">
        <w:rPr>
          <w:lang w:eastAsia="en-GB"/>
        </w:rPr>
        <w:t>.</w:t>
      </w:r>
    </w:p>
    <w:p w14:paraId="27ADBB5C" w14:textId="237EEE74" w:rsidR="00540384" w:rsidRPr="00DE5F33" w:rsidRDefault="00A8763D" w:rsidP="00AE7500">
      <w:pPr>
        <w:pStyle w:val="Reference"/>
      </w:pPr>
      <w:r w:rsidRPr="00DE5F33">
        <w:t xml:space="preserve">Biljana </w:t>
      </w:r>
      <w:proofErr w:type="spellStart"/>
      <w:r w:rsidRPr="00DE5F33">
        <w:t>Radicic</w:t>
      </w:r>
      <w:proofErr w:type="spellEnd"/>
      <w:r w:rsidRPr="00DE5F33">
        <w:t xml:space="preserve">. On k-Circulant Matrices with Arithmetic Sequence. </w:t>
      </w:r>
      <w:proofErr w:type="spellStart"/>
      <w:r w:rsidRPr="00DE5F33">
        <w:t>Filomat</w:t>
      </w:r>
      <w:proofErr w:type="spellEnd"/>
      <w:r w:rsidRPr="00DE5F33">
        <w:t xml:space="preserve">, University of Nis, </w:t>
      </w:r>
      <w:proofErr w:type="spellStart"/>
      <w:r w:rsidRPr="00DE5F33">
        <w:t>Serbiavol</w:t>
      </w:r>
      <w:proofErr w:type="spellEnd"/>
      <w:r w:rsidRPr="00DE5F33">
        <w:t xml:space="preserve">, </w:t>
      </w:r>
      <w:r w:rsidRPr="00DE5F33">
        <w:rPr>
          <w:b/>
          <w:bCs/>
        </w:rPr>
        <w:t>31(8)</w:t>
      </w:r>
      <w:r w:rsidRPr="00DE5F33">
        <w:t>, 2517–2525</w:t>
      </w:r>
      <w:r w:rsidR="00D41E0A" w:rsidRPr="00DE5F33">
        <w:t>, (2017).</w:t>
      </w:r>
    </w:p>
    <w:p w14:paraId="069DCF29" w14:textId="40682649" w:rsidR="004F4768" w:rsidRPr="00DE5F33" w:rsidRDefault="004F4768" w:rsidP="004F4768">
      <w:pPr>
        <w:pStyle w:val="Reference"/>
      </w:pPr>
      <w:r w:rsidRPr="00DE5F33">
        <w:t>Yao JJ, Jiang ZL.</w:t>
      </w:r>
      <w:r w:rsidR="00293EF2" w:rsidRPr="00DE5F33">
        <w:t xml:space="preserve"> </w:t>
      </w:r>
      <w:r w:rsidRPr="00DE5F33">
        <w:t xml:space="preserve">The determinants, inverses, norm, and spread of skew circulant type matrices involving any continuous </w:t>
      </w:r>
      <w:proofErr w:type="spellStart"/>
      <w:r w:rsidRPr="00DE5F33">
        <w:t>lucas</w:t>
      </w:r>
      <w:proofErr w:type="spellEnd"/>
      <w:r w:rsidRPr="00DE5F33">
        <w:t xml:space="preserve"> numbers. Journal of Applied Mathematics</w:t>
      </w:r>
      <w:proofErr w:type="gramStart"/>
      <w:r w:rsidRPr="00DE5F33">
        <w:t>.</w:t>
      </w:r>
      <w:r w:rsidR="00F8594B" w:rsidRPr="00DE5F33">
        <w:t xml:space="preserve"> </w:t>
      </w:r>
      <w:r w:rsidRPr="00DE5F33">
        <w:t>,</w:t>
      </w:r>
      <w:proofErr w:type="gramEnd"/>
      <w:r w:rsidR="00F8594B" w:rsidRPr="00DE5F33">
        <w:t xml:space="preserve"> (2014)</w:t>
      </w:r>
    </w:p>
    <w:p w14:paraId="3525CFB3" w14:textId="4C85E654" w:rsidR="004F4768" w:rsidRPr="00DE5F33" w:rsidRDefault="00B32C20" w:rsidP="00AE7500">
      <w:pPr>
        <w:pStyle w:val="Reference"/>
      </w:pPr>
      <w:r w:rsidRPr="00DE5F33">
        <w:t xml:space="preserve">Kelly B. </w:t>
      </w:r>
      <w:r w:rsidRPr="00DE5F33">
        <w:rPr>
          <w:i/>
          <w:iCs/>
        </w:rPr>
        <w:t xml:space="preserve">Calculus </w:t>
      </w:r>
      <w:proofErr w:type="spellStart"/>
      <w:r w:rsidRPr="00DE5F33">
        <w:rPr>
          <w:i/>
          <w:iCs/>
        </w:rPr>
        <w:t>wih</w:t>
      </w:r>
      <w:proofErr w:type="spellEnd"/>
      <w:r w:rsidRPr="00DE5F33">
        <w:rPr>
          <w:i/>
          <w:iCs/>
        </w:rPr>
        <w:t xml:space="preserve"> the TI-89.</w:t>
      </w:r>
      <w:r w:rsidRPr="00DE5F33">
        <w:t xml:space="preserve"> </w:t>
      </w:r>
      <w:r w:rsidR="00896B1D" w:rsidRPr="00DE5F33">
        <w:t>(</w:t>
      </w:r>
      <w:r w:rsidRPr="00DE5F33">
        <w:t>Brendan Kelly Publishing Inc.</w:t>
      </w:r>
      <w:r w:rsidR="00896B1D" w:rsidRPr="00DE5F33">
        <w:t xml:space="preserve">, </w:t>
      </w:r>
      <w:proofErr w:type="gramStart"/>
      <w:r w:rsidR="00896B1D" w:rsidRPr="00DE5F33">
        <w:t>Ontario(</w:t>
      </w:r>
      <w:proofErr w:type="gramEnd"/>
      <w:r w:rsidR="00896B1D" w:rsidRPr="00DE5F33">
        <w:t>US),</w:t>
      </w:r>
      <w:r w:rsidR="00380410" w:rsidRPr="00DE5F33">
        <w:t xml:space="preserve"> 2000</w:t>
      </w:r>
      <w:r w:rsidR="00896B1D" w:rsidRPr="00DE5F33">
        <w:t>).</w:t>
      </w:r>
    </w:p>
    <w:p w14:paraId="4DD43B47" w14:textId="4835E4AE" w:rsidR="006740B2" w:rsidRPr="00C53908" w:rsidRDefault="001359E7" w:rsidP="00AE7500">
      <w:pPr>
        <w:pStyle w:val="Reference"/>
      </w:pPr>
      <w:proofErr w:type="spellStart"/>
      <w:r w:rsidRPr="00DE5F33">
        <w:t>Karner</w:t>
      </w:r>
      <w:proofErr w:type="spellEnd"/>
      <w:r w:rsidRPr="00DE5F33">
        <w:t xml:space="preserve"> H, Schneid J, and </w:t>
      </w:r>
      <w:proofErr w:type="spellStart"/>
      <w:r w:rsidRPr="00DE5F33">
        <w:t>Ueberhuber</w:t>
      </w:r>
      <w:proofErr w:type="spellEnd"/>
      <w:r w:rsidRPr="00DE5F33">
        <w:t xml:space="preserve"> CW. Spectral decomposition of real circulant matrices. Linear Algebra and Its Applications, </w:t>
      </w:r>
      <w:r w:rsidRPr="00DE5F33">
        <w:rPr>
          <w:b/>
          <w:bCs/>
        </w:rPr>
        <w:t>367</w:t>
      </w:r>
      <w:r w:rsidR="002D480A" w:rsidRPr="00DE5F33">
        <w:t>,</w:t>
      </w:r>
      <w:r w:rsidRPr="00DE5F33">
        <w:t xml:space="preserve"> 301–311.</w:t>
      </w:r>
      <w:r w:rsidR="00803FD3" w:rsidRPr="00DE5F33">
        <w:t xml:space="preserve"> (2003).</w:t>
      </w:r>
    </w:p>
    <w:sectPr w:rsidR="006740B2" w:rsidRPr="00C53908" w:rsidSect="00402DA2">
      <w:pgSz w:w="12240" w:h="15840"/>
      <w:pgMar w:top="1440" w:right="1440" w:bottom="1701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3CF6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E31C51"/>
    <w:multiLevelType w:val="hybridMultilevel"/>
    <w:tmpl w:val="097C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17B9B"/>
    <w:multiLevelType w:val="hybridMultilevel"/>
    <w:tmpl w:val="E4C63390"/>
    <w:lvl w:ilvl="0" w:tplc="560C9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5C79"/>
    <w:multiLevelType w:val="hybridMultilevel"/>
    <w:tmpl w:val="60D441B6"/>
    <w:lvl w:ilvl="0" w:tplc="85D82DDA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F4291"/>
    <w:multiLevelType w:val="multilevel"/>
    <w:tmpl w:val="F82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D4794"/>
    <w:multiLevelType w:val="hybridMultilevel"/>
    <w:tmpl w:val="F73AF4CC"/>
    <w:lvl w:ilvl="0" w:tplc="FFFFFFFF">
      <w:start w:val="1"/>
      <w:numFmt w:val="decimal"/>
      <w:pStyle w:val="Paragraphbulleted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5DF2E96"/>
    <w:multiLevelType w:val="hybridMultilevel"/>
    <w:tmpl w:val="4DCACC84"/>
    <w:lvl w:ilvl="0" w:tplc="0008B0C4">
      <w:start w:val="1"/>
      <w:numFmt w:val="decimal"/>
      <w:lvlText w:val="%1-"/>
      <w:lvlJc w:val="left"/>
      <w:pPr>
        <w:ind w:left="644" w:hanging="360"/>
      </w:pPr>
      <w:rPr>
        <w:rFonts w:hint="default"/>
        <w:b/>
        <w:i w:val="0"/>
        <w:u w:val="single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F16698"/>
    <w:multiLevelType w:val="hybridMultilevel"/>
    <w:tmpl w:val="F73AF4CC"/>
    <w:lvl w:ilvl="0" w:tplc="09E02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63B5"/>
    <w:multiLevelType w:val="hybridMultilevel"/>
    <w:tmpl w:val="765A0064"/>
    <w:lvl w:ilvl="0" w:tplc="09E02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301AE"/>
    <w:multiLevelType w:val="hybridMultilevel"/>
    <w:tmpl w:val="79400106"/>
    <w:lvl w:ilvl="0" w:tplc="47EE0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365ED0"/>
    <w:multiLevelType w:val="singleLevel"/>
    <w:tmpl w:val="ECD0A5A6"/>
    <w:name w:val="AIPTables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EE26C88"/>
    <w:multiLevelType w:val="multilevel"/>
    <w:tmpl w:val="81808A36"/>
    <w:lvl w:ilvl="0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0E76C42"/>
    <w:multiLevelType w:val="hybridMultilevel"/>
    <w:tmpl w:val="8D7EAC1E"/>
    <w:lvl w:ilvl="0" w:tplc="1C14A2C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2E7A54"/>
    <w:multiLevelType w:val="multilevel"/>
    <w:tmpl w:val="73EC8E0C"/>
    <w:lvl w:ilvl="0">
      <w:start w:val="1"/>
      <w:numFmt w:val="decimal"/>
      <w:pStyle w:val="Paragraph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9845F6D"/>
    <w:multiLevelType w:val="hybridMultilevel"/>
    <w:tmpl w:val="5AE0C1F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D717B36"/>
    <w:multiLevelType w:val="hybridMultilevel"/>
    <w:tmpl w:val="3E524C3A"/>
    <w:lvl w:ilvl="0" w:tplc="F64C4E96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E30936"/>
    <w:multiLevelType w:val="hybridMultilevel"/>
    <w:tmpl w:val="CBE80B0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E71C9"/>
    <w:multiLevelType w:val="hybridMultilevel"/>
    <w:tmpl w:val="A0A6A41E"/>
    <w:lvl w:ilvl="0" w:tplc="F00EDD84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404A95"/>
    <w:multiLevelType w:val="hybridMultilevel"/>
    <w:tmpl w:val="92CE8186"/>
    <w:lvl w:ilvl="0" w:tplc="7266172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C8758B"/>
    <w:multiLevelType w:val="hybridMultilevel"/>
    <w:tmpl w:val="2124A8A2"/>
    <w:lvl w:ilvl="0" w:tplc="31F84FC2">
      <w:start w:val="1"/>
      <w:numFmt w:val="decimal"/>
      <w:pStyle w:val="TableofFigures"/>
      <w:lvlText w:val="%1"/>
      <w:lvlJc w:val="righ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320A8"/>
    <w:multiLevelType w:val="hybridMultilevel"/>
    <w:tmpl w:val="4F889208"/>
    <w:lvl w:ilvl="0" w:tplc="C048437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B2696"/>
    <w:multiLevelType w:val="hybridMultilevel"/>
    <w:tmpl w:val="8F02AA4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A756C1A"/>
    <w:multiLevelType w:val="hybridMultilevel"/>
    <w:tmpl w:val="201C2230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3" w15:restartNumberingAfterBreak="0">
    <w:nsid w:val="3AA17CE3"/>
    <w:multiLevelType w:val="hybridMultilevel"/>
    <w:tmpl w:val="4A342D44"/>
    <w:lvl w:ilvl="0" w:tplc="EBD030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C6FEE"/>
    <w:multiLevelType w:val="hybridMultilevel"/>
    <w:tmpl w:val="BC72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315A6"/>
    <w:multiLevelType w:val="multilevel"/>
    <w:tmpl w:val="CA687EAE"/>
    <w:lvl w:ilvl="0">
      <w:start w:val="1"/>
      <w:numFmt w:val="decimal"/>
      <w:lvlText w:val="%1."/>
      <w:lvlJc w:val="right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430008D2"/>
    <w:multiLevelType w:val="hybridMultilevel"/>
    <w:tmpl w:val="F858EA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971F8"/>
    <w:multiLevelType w:val="hybridMultilevel"/>
    <w:tmpl w:val="BB86A128"/>
    <w:lvl w:ilvl="0" w:tplc="1DD4B0B6">
      <w:start w:val="1"/>
      <w:numFmt w:val="decimal"/>
      <w:pStyle w:val="DaftarIlustrasitabel"/>
      <w:lvlText w:val="%1"/>
      <w:lvlJc w:val="right"/>
      <w:pPr>
        <w:ind w:left="1637" w:hanging="36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493377CF"/>
    <w:multiLevelType w:val="hybridMultilevel"/>
    <w:tmpl w:val="211A474C"/>
    <w:lvl w:ilvl="0" w:tplc="0421000F">
      <w:start w:val="1"/>
      <w:numFmt w:val="decimal"/>
      <w:pStyle w:val="Reference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4789C"/>
    <w:multiLevelType w:val="hybridMultilevel"/>
    <w:tmpl w:val="CD083018"/>
    <w:lvl w:ilvl="0" w:tplc="35C671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876DA"/>
    <w:multiLevelType w:val="hybridMultilevel"/>
    <w:tmpl w:val="732824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67158"/>
    <w:multiLevelType w:val="hybridMultilevel"/>
    <w:tmpl w:val="2A1CDC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B114CF"/>
    <w:multiLevelType w:val="hybridMultilevel"/>
    <w:tmpl w:val="AA7039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86487"/>
    <w:multiLevelType w:val="hybridMultilevel"/>
    <w:tmpl w:val="AFE453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B6B1A"/>
    <w:multiLevelType w:val="hybridMultilevel"/>
    <w:tmpl w:val="B04AB78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95248"/>
    <w:multiLevelType w:val="hybridMultilevel"/>
    <w:tmpl w:val="651092A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7C9507E"/>
    <w:multiLevelType w:val="hybridMultilevel"/>
    <w:tmpl w:val="74D8EBE6"/>
    <w:lvl w:ilvl="0" w:tplc="D458AF60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D192BCA"/>
    <w:multiLevelType w:val="hybridMultilevel"/>
    <w:tmpl w:val="4A180D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191429"/>
    <w:multiLevelType w:val="multilevel"/>
    <w:tmpl w:val="81808A36"/>
    <w:styleLink w:val="DaftarSaatini1"/>
    <w:lvl w:ilvl="0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6E283CCC"/>
    <w:multiLevelType w:val="hybridMultilevel"/>
    <w:tmpl w:val="ACFA729C"/>
    <w:lvl w:ilvl="0" w:tplc="C3B8F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D57795"/>
    <w:multiLevelType w:val="multilevel"/>
    <w:tmpl w:val="B1E0645E"/>
    <w:name w:val="Equations"/>
    <w:lvl w:ilvl="0">
      <w:start w:val="1"/>
      <w:numFmt w:val="decimal"/>
      <w:lvlText w:val="%1)"/>
      <w:lvlJc w:val="left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1" w15:restartNumberingAfterBreak="0">
    <w:nsid w:val="74721692"/>
    <w:multiLevelType w:val="hybridMultilevel"/>
    <w:tmpl w:val="8BC68E6C"/>
    <w:lvl w:ilvl="0" w:tplc="9C5CFD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DD6ACA2">
      <w:numFmt w:val="decimal"/>
      <w:lvlText w:val=""/>
      <w:lvlJc w:val="left"/>
    </w:lvl>
    <w:lvl w:ilvl="2" w:tplc="328A694E">
      <w:numFmt w:val="decimal"/>
      <w:lvlText w:val=""/>
      <w:lvlJc w:val="left"/>
    </w:lvl>
    <w:lvl w:ilvl="3" w:tplc="32009542">
      <w:numFmt w:val="decimal"/>
      <w:lvlText w:val=""/>
      <w:lvlJc w:val="left"/>
    </w:lvl>
    <w:lvl w:ilvl="4" w:tplc="8070CBEA">
      <w:numFmt w:val="decimal"/>
      <w:lvlText w:val=""/>
      <w:lvlJc w:val="left"/>
    </w:lvl>
    <w:lvl w:ilvl="5" w:tplc="655855F4">
      <w:numFmt w:val="decimal"/>
      <w:lvlText w:val=""/>
      <w:lvlJc w:val="left"/>
    </w:lvl>
    <w:lvl w:ilvl="6" w:tplc="E64817F0">
      <w:numFmt w:val="decimal"/>
      <w:lvlText w:val=""/>
      <w:lvlJc w:val="left"/>
    </w:lvl>
    <w:lvl w:ilvl="7" w:tplc="959282D4">
      <w:numFmt w:val="decimal"/>
      <w:lvlText w:val=""/>
      <w:lvlJc w:val="left"/>
    </w:lvl>
    <w:lvl w:ilvl="8" w:tplc="6DF0E860">
      <w:numFmt w:val="decimal"/>
      <w:lvlText w:val=""/>
      <w:lvlJc w:val="left"/>
    </w:lvl>
  </w:abstractNum>
  <w:abstractNum w:abstractNumId="42" w15:restartNumberingAfterBreak="0">
    <w:nsid w:val="765903BB"/>
    <w:multiLevelType w:val="multilevel"/>
    <w:tmpl w:val="9BBC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2E6F57"/>
    <w:multiLevelType w:val="hybridMultilevel"/>
    <w:tmpl w:val="6972D792"/>
    <w:lvl w:ilvl="0" w:tplc="10A26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6E8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AE47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901B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2EC4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62C2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DC61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B06E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CE6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A97E4A"/>
    <w:multiLevelType w:val="hybridMultilevel"/>
    <w:tmpl w:val="21562CB0"/>
    <w:name w:val="/#"/>
    <w:lvl w:ilvl="0" w:tplc="78107624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 w:tplc="C5946878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 w:tplc="205E2ACA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 w:tplc="D2E63DBE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 w:tplc="04DA94CA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 w:tplc="94BC9244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 w:tplc="CE0887C2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 w:tplc="7DB4F44C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 w:tplc="B8E6F2A4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BB530C2"/>
    <w:multiLevelType w:val="hybridMultilevel"/>
    <w:tmpl w:val="8634F3C4"/>
    <w:lvl w:ilvl="0" w:tplc="FEA217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A4FB3"/>
    <w:multiLevelType w:val="hybridMultilevel"/>
    <w:tmpl w:val="732824BA"/>
    <w:lvl w:ilvl="0" w:tplc="3ECA31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"/>
  </w:num>
  <w:num w:numId="4">
    <w:abstractNumId w:val="19"/>
  </w:num>
  <w:num w:numId="5">
    <w:abstractNumId w:val="0"/>
  </w:num>
  <w:num w:numId="6">
    <w:abstractNumId w:val="19"/>
    <w:lvlOverride w:ilvl="0">
      <w:startOverride w:val="1"/>
    </w:lvlOverride>
  </w:num>
  <w:num w:numId="7">
    <w:abstractNumId w:val="19"/>
    <w:lvlOverride w:ilvl="0">
      <w:startOverride w:val="3"/>
    </w:lvlOverride>
  </w:num>
  <w:num w:numId="8">
    <w:abstractNumId w:val="9"/>
  </w:num>
  <w:num w:numId="9">
    <w:abstractNumId w:val="20"/>
  </w:num>
  <w:num w:numId="10">
    <w:abstractNumId w:val="12"/>
  </w:num>
  <w:num w:numId="11">
    <w:abstractNumId w:val="34"/>
  </w:num>
  <w:num w:numId="12">
    <w:abstractNumId w:val="16"/>
  </w:num>
  <w:num w:numId="13">
    <w:abstractNumId w:val="39"/>
  </w:num>
  <w:num w:numId="14">
    <w:abstractNumId w:val="29"/>
  </w:num>
  <w:num w:numId="15">
    <w:abstractNumId w:val="28"/>
  </w:num>
  <w:num w:numId="16">
    <w:abstractNumId w:val="33"/>
  </w:num>
  <w:num w:numId="17">
    <w:abstractNumId w:val="38"/>
  </w:num>
  <w:num w:numId="18">
    <w:abstractNumId w:val="32"/>
  </w:num>
  <w:num w:numId="19">
    <w:abstractNumId w:val="26"/>
  </w:num>
  <w:num w:numId="20">
    <w:abstractNumId w:val="7"/>
  </w:num>
  <w:num w:numId="21">
    <w:abstractNumId w:val="46"/>
  </w:num>
  <w:num w:numId="22">
    <w:abstractNumId w:val="30"/>
  </w:num>
  <w:num w:numId="23">
    <w:abstractNumId w:val="17"/>
  </w:num>
  <w:num w:numId="24">
    <w:abstractNumId w:val="3"/>
  </w:num>
  <w:num w:numId="25">
    <w:abstractNumId w:val="15"/>
  </w:num>
  <w:num w:numId="26">
    <w:abstractNumId w:val="45"/>
  </w:num>
  <w:num w:numId="27">
    <w:abstractNumId w:val="8"/>
  </w:num>
  <w:num w:numId="28">
    <w:abstractNumId w:val="5"/>
  </w:num>
  <w:num w:numId="29">
    <w:abstractNumId w:val="13"/>
  </w:num>
  <w:num w:numId="30">
    <w:abstractNumId w:val="13"/>
  </w:num>
  <w:num w:numId="31">
    <w:abstractNumId w:val="40"/>
  </w:num>
  <w:num w:numId="32">
    <w:abstractNumId w:val="1"/>
  </w:num>
  <w:num w:numId="33">
    <w:abstractNumId w:val="6"/>
  </w:num>
  <w:num w:numId="34">
    <w:abstractNumId w:val="25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intPostScriptOverText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14"/>
    <w:rsid w:val="00003D7C"/>
    <w:rsid w:val="00014140"/>
    <w:rsid w:val="00016941"/>
    <w:rsid w:val="0001701B"/>
    <w:rsid w:val="00017380"/>
    <w:rsid w:val="000215A6"/>
    <w:rsid w:val="00021B31"/>
    <w:rsid w:val="00026C9C"/>
    <w:rsid w:val="00027428"/>
    <w:rsid w:val="0002777C"/>
    <w:rsid w:val="0003033F"/>
    <w:rsid w:val="0003098A"/>
    <w:rsid w:val="00031EC9"/>
    <w:rsid w:val="0003487A"/>
    <w:rsid w:val="00034C1D"/>
    <w:rsid w:val="0004198F"/>
    <w:rsid w:val="000556E8"/>
    <w:rsid w:val="00060CC9"/>
    <w:rsid w:val="00064DCE"/>
    <w:rsid w:val="000650BB"/>
    <w:rsid w:val="00066FED"/>
    <w:rsid w:val="00073E03"/>
    <w:rsid w:val="00075EA6"/>
    <w:rsid w:val="0007709F"/>
    <w:rsid w:val="00080B4E"/>
    <w:rsid w:val="00081E65"/>
    <w:rsid w:val="00082057"/>
    <w:rsid w:val="00084303"/>
    <w:rsid w:val="00086F62"/>
    <w:rsid w:val="00090674"/>
    <w:rsid w:val="00091511"/>
    <w:rsid w:val="0009320B"/>
    <w:rsid w:val="00096AE0"/>
    <w:rsid w:val="000A475E"/>
    <w:rsid w:val="000B0BF6"/>
    <w:rsid w:val="000B1B74"/>
    <w:rsid w:val="000B3A2D"/>
    <w:rsid w:val="000B49C0"/>
    <w:rsid w:val="000B5930"/>
    <w:rsid w:val="000D0253"/>
    <w:rsid w:val="000D3813"/>
    <w:rsid w:val="000E382F"/>
    <w:rsid w:val="000E75CD"/>
    <w:rsid w:val="000F51A8"/>
    <w:rsid w:val="000F7D93"/>
    <w:rsid w:val="001036BA"/>
    <w:rsid w:val="00110BD3"/>
    <w:rsid w:val="001146DC"/>
    <w:rsid w:val="00114AB1"/>
    <w:rsid w:val="001230FF"/>
    <w:rsid w:val="00124E7F"/>
    <w:rsid w:val="00130BD7"/>
    <w:rsid w:val="001359E7"/>
    <w:rsid w:val="001379B1"/>
    <w:rsid w:val="00137E4A"/>
    <w:rsid w:val="00140070"/>
    <w:rsid w:val="0014733D"/>
    <w:rsid w:val="00154E79"/>
    <w:rsid w:val="00155B67"/>
    <w:rsid w:val="001562AF"/>
    <w:rsid w:val="00160CCB"/>
    <w:rsid w:val="00161A5B"/>
    <w:rsid w:val="0016385D"/>
    <w:rsid w:val="0016696B"/>
    <w:rsid w:val="0016782F"/>
    <w:rsid w:val="001728EC"/>
    <w:rsid w:val="001732F3"/>
    <w:rsid w:val="0018055B"/>
    <w:rsid w:val="00192242"/>
    <w:rsid w:val="001937E9"/>
    <w:rsid w:val="001964E5"/>
    <w:rsid w:val="001A632D"/>
    <w:rsid w:val="001B263B"/>
    <w:rsid w:val="001B476A"/>
    <w:rsid w:val="001B5AAD"/>
    <w:rsid w:val="001C62AD"/>
    <w:rsid w:val="001C764F"/>
    <w:rsid w:val="001C7BB3"/>
    <w:rsid w:val="001D469C"/>
    <w:rsid w:val="001D5052"/>
    <w:rsid w:val="001D7162"/>
    <w:rsid w:val="001E47A1"/>
    <w:rsid w:val="001E6F54"/>
    <w:rsid w:val="00201831"/>
    <w:rsid w:val="0020398B"/>
    <w:rsid w:val="00210622"/>
    <w:rsid w:val="0021619E"/>
    <w:rsid w:val="002209B0"/>
    <w:rsid w:val="00222237"/>
    <w:rsid w:val="0023171B"/>
    <w:rsid w:val="002317E3"/>
    <w:rsid w:val="00231819"/>
    <w:rsid w:val="00234AA8"/>
    <w:rsid w:val="00236BFC"/>
    <w:rsid w:val="00237437"/>
    <w:rsid w:val="00240D1B"/>
    <w:rsid w:val="002502FD"/>
    <w:rsid w:val="00256B44"/>
    <w:rsid w:val="00262DBF"/>
    <w:rsid w:val="00263321"/>
    <w:rsid w:val="00274622"/>
    <w:rsid w:val="00285D24"/>
    <w:rsid w:val="00290390"/>
    <w:rsid w:val="002915D3"/>
    <w:rsid w:val="002924DB"/>
    <w:rsid w:val="00293EF2"/>
    <w:rsid w:val="002941DA"/>
    <w:rsid w:val="00296EC9"/>
    <w:rsid w:val="002A04C4"/>
    <w:rsid w:val="002B0B6E"/>
    <w:rsid w:val="002B0DF5"/>
    <w:rsid w:val="002B5648"/>
    <w:rsid w:val="002C1CDE"/>
    <w:rsid w:val="002C6355"/>
    <w:rsid w:val="002D480A"/>
    <w:rsid w:val="002D6AD7"/>
    <w:rsid w:val="002E2834"/>
    <w:rsid w:val="002E3C35"/>
    <w:rsid w:val="002F2984"/>
    <w:rsid w:val="002F5298"/>
    <w:rsid w:val="002F704D"/>
    <w:rsid w:val="00312D35"/>
    <w:rsid w:val="00315C72"/>
    <w:rsid w:val="00315D77"/>
    <w:rsid w:val="0032459B"/>
    <w:rsid w:val="00326AE0"/>
    <w:rsid w:val="00327605"/>
    <w:rsid w:val="00337E4F"/>
    <w:rsid w:val="00340213"/>
    <w:rsid w:val="00340C36"/>
    <w:rsid w:val="00343324"/>
    <w:rsid w:val="00346A9D"/>
    <w:rsid w:val="00351226"/>
    <w:rsid w:val="0036259E"/>
    <w:rsid w:val="00380410"/>
    <w:rsid w:val="00383207"/>
    <w:rsid w:val="00383B0C"/>
    <w:rsid w:val="0039376F"/>
    <w:rsid w:val="00394A5F"/>
    <w:rsid w:val="00396477"/>
    <w:rsid w:val="003A287B"/>
    <w:rsid w:val="003A5C85"/>
    <w:rsid w:val="003A61B1"/>
    <w:rsid w:val="003B0050"/>
    <w:rsid w:val="003B02E0"/>
    <w:rsid w:val="003B1D83"/>
    <w:rsid w:val="003B5915"/>
    <w:rsid w:val="003C0A57"/>
    <w:rsid w:val="003C1D60"/>
    <w:rsid w:val="003C5152"/>
    <w:rsid w:val="003D6189"/>
    <w:rsid w:val="003D6312"/>
    <w:rsid w:val="003D7AB1"/>
    <w:rsid w:val="003E27F4"/>
    <w:rsid w:val="003E7C74"/>
    <w:rsid w:val="003F31C6"/>
    <w:rsid w:val="003F6D18"/>
    <w:rsid w:val="0040225B"/>
    <w:rsid w:val="00402DA2"/>
    <w:rsid w:val="00411A2D"/>
    <w:rsid w:val="00416638"/>
    <w:rsid w:val="00417E48"/>
    <w:rsid w:val="00425AC2"/>
    <w:rsid w:val="00427663"/>
    <w:rsid w:val="004308A6"/>
    <w:rsid w:val="0043167E"/>
    <w:rsid w:val="00435309"/>
    <w:rsid w:val="00444B0C"/>
    <w:rsid w:val="0044771F"/>
    <w:rsid w:val="00450CBA"/>
    <w:rsid w:val="00451B03"/>
    <w:rsid w:val="00454F95"/>
    <w:rsid w:val="00456280"/>
    <w:rsid w:val="00460E5D"/>
    <w:rsid w:val="004825E6"/>
    <w:rsid w:val="00483481"/>
    <w:rsid w:val="0048469F"/>
    <w:rsid w:val="0049293D"/>
    <w:rsid w:val="00496292"/>
    <w:rsid w:val="004A403B"/>
    <w:rsid w:val="004A5677"/>
    <w:rsid w:val="004B143C"/>
    <w:rsid w:val="004B151D"/>
    <w:rsid w:val="004B503B"/>
    <w:rsid w:val="004B5C2D"/>
    <w:rsid w:val="004B6598"/>
    <w:rsid w:val="004B79DA"/>
    <w:rsid w:val="004C7243"/>
    <w:rsid w:val="004C74AD"/>
    <w:rsid w:val="004D32B1"/>
    <w:rsid w:val="004E129B"/>
    <w:rsid w:val="004E21DE"/>
    <w:rsid w:val="004E3C57"/>
    <w:rsid w:val="004E3CB2"/>
    <w:rsid w:val="004E6302"/>
    <w:rsid w:val="004F1B19"/>
    <w:rsid w:val="004F1B8B"/>
    <w:rsid w:val="004F24F9"/>
    <w:rsid w:val="004F2C35"/>
    <w:rsid w:val="004F2FB4"/>
    <w:rsid w:val="004F4768"/>
    <w:rsid w:val="00500027"/>
    <w:rsid w:val="00505FE7"/>
    <w:rsid w:val="00507C5F"/>
    <w:rsid w:val="005207F7"/>
    <w:rsid w:val="005212B6"/>
    <w:rsid w:val="00525813"/>
    <w:rsid w:val="0053513F"/>
    <w:rsid w:val="00537513"/>
    <w:rsid w:val="005378FC"/>
    <w:rsid w:val="00540384"/>
    <w:rsid w:val="00543623"/>
    <w:rsid w:val="00561E4F"/>
    <w:rsid w:val="00562377"/>
    <w:rsid w:val="00562EA2"/>
    <w:rsid w:val="00564C2F"/>
    <w:rsid w:val="00566073"/>
    <w:rsid w:val="00571068"/>
    <w:rsid w:val="005741DF"/>
    <w:rsid w:val="00574405"/>
    <w:rsid w:val="005776EC"/>
    <w:rsid w:val="00580EEE"/>
    <w:rsid w:val="0058414F"/>
    <w:rsid w:val="005854B0"/>
    <w:rsid w:val="00587A77"/>
    <w:rsid w:val="005959DE"/>
    <w:rsid w:val="00597AB9"/>
    <w:rsid w:val="005A0E21"/>
    <w:rsid w:val="005A696C"/>
    <w:rsid w:val="005B3A34"/>
    <w:rsid w:val="005B537C"/>
    <w:rsid w:val="005B54C0"/>
    <w:rsid w:val="005C30D0"/>
    <w:rsid w:val="005C5C62"/>
    <w:rsid w:val="005C5F53"/>
    <w:rsid w:val="005C7688"/>
    <w:rsid w:val="005D32A0"/>
    <w:rsid w:val="005D49AF"/>
    <w:rsid w:val="005D5E5A"/>
    <w:rsid w:val="005D6051"/>
    <w:rsid w:val="005E1213"/>
    <w:rsid w:val="005E415C"/>
    <w:rsid w:val="005E6CAE"/>
    <w:rsid w:val="005E70CE"/>
    <w:rsid w:val="005E71ED"/>
    <w:rsid w:val="005E7946"/>
    <w:rsid w:val="005F2186"/>
    <w:rsid w:val="005F7475"/>
    <w:rsid w:val="00600787"/>
    <w:rsid w:val="00605C85"/>
    <w:rsid w:val="00611299"/>
    <w:rsid w:val="00612A9A"/>
    <w:rsid w:val="00613B4D"/>
    <w:rsid w:val="00615716"/>
    <w:rsid w:val="00616365"/>
    <w:rsid w:val="00616F3B"/>
    <w:rsid w:val="006249A7"/>
    <w:rsid w:val="00627997"/>
    <w:rsid w:val="0064225B"/>
    <w:rsid w:val="00662014"/>
    <w:rsid w:val="00663E67"/>
    <w:rsid w:val="0066635D"/>
    <w:rsid w:val="006740B2"/>
    <w:rsid w:val="006763F9"/>
    <w:rsid w:val="006805D5"/>
    <w:rsid w:val="00687D27"/>
    <w:rsid w:val="006949BC"/>
    <w:rsid w:val="00694CCC"/>
    <w:rsid w:val="0069635E"/>
    <w:rsid w:val="006A0D4B"/>
    <w:rsid w:val="006A5D0F"/>
    <w:rsid w:val="006A6DD0"/>
    <w:rsid w:val="006B3C18"/>
    <w:rsid w:val="006B6F67"/>
    <w:rsid w:val="006C2C9A"/>
    <w:rsid w:val="006C2FF9"/>
    <w:rsid w:val="006C3FEA"/>
    <w:rsid w:val="006C47CE"/>
    <w:rsid w:val="006C55C9"/>
    <w:rsid w:val="006D1229"/>
    <w:rsid w:val="006D28BD"/>
    <w:rsid w:val="006D372F"/>
    <w:rsid w:val="006D7A18"/>
    <w:rsid w:val="006D7F43"/>
    <w:rsid w:val="006E188A"/>
    <w:rsid w:val="006E4474"/>
    <w:rsid w:val="0070041A"/>
    <w:rsid w:val="00701388"/>
    <w:rsid w:val="00705008"/>
    <w:rsid w:val="00707818"/>
    <w:rsid w:val="00713B35"/>
    <w:rsid w:val="007234B8"/>
    <w:rsid w:val="00723B7F"/>
    <w:rsid w:val="00723F6E"/>
    <w:rsid w:val="00725861"/>
    <w:rsid w:val="007262FD"/>
    <w:rsid w:val="007318BB"/>
    <w:rsid w:val="0073393A"/>
    <w:rsid w:val="0073539D"/>
    <w:rsid w:val="00735AC5"/>
    <w:rsid w:val="00735AD4"/>
    <w:rsid w:val="0074296D"/>
    <w:rsid w:val="00747C36"/>
    <w:rsid w:val="00757938"/>
    <w:rsid w:val="0076580D"/>
    <w:rsid w:val="00765955"/>
    <w:rsid w:val="00767328"/>
    <w:rsid w:val="00767B8A"/>
    <w:rsid w:val="007731F3"/>
    <w:rsid w:val="00775481"/>
    <w:rsid w:val="00782E6F"/>
    <w:rsid w:val="007906C1"/>
    <w:rsid w:val="0079256A"/>
    <w:rsid w:val="00796CFA"/>
    <w:rsid w:val="007A233B"/>
    <w:rsid w:val="007A56F2"/>
    <w:rsid w:val="007B1107"/>
    <w:rsid w:val="007B14D3"/>
    <w:rsid w:val="007B4863"/>
    <w:rsid w:val="007C65E6"/>
    <w:rsid w:val="007C6B8A"/>
    <w:rsid w:val="007D406B"/>
    <w:rsid w:val="007D4407"/>
    <w:rsid w:val="007E1CA3"/>
    <w:rsid w:val="007E2256"/>
    <w:rsid w:val="007F1F51"/>
    <w:rsid w:val="00803FD3"/>
    <w:rsid w:val="008053AE"/>
    <w:rsid w:val="00806869"/>
    <w:rsid w:val="00806A5E"/>
    <w:rsid w:val="00812B41"/>
    <w:rsid w:val="00812D62"/>
    <w:rsid w:val="00812F29"/>
    <w:rsid w:val="00815941"/>
    <w:rsid w:val="00817783"/>
    <w:rsid w:val="008203B7"/>
    <w:rsid w:val="00821713"/>
    <w:rsid w:val="00821A8B"/>
    <w:rsid w:val="00824752"/>
    <w:rsid w:val="00824D9B"/>
    <w:rsid w:val="00824FA9"/>
    <w:rsid w:val="008255AB"/>
    <w:rsid w:val="00826474"/>
    <w:rsid w:val="008265C0"/>
    <w:rsid w:val="00827050"/>
    <w:rsid w:val="0083126A"/>
    <w:rsid w:val="00832532"/>
    <w:rsid w:val="0083278B"/>
    <w:rsid w:val="00834538"/>
    <w:rsid w:val="00840FBC"/>
    <w:rsid w:val="00850E89"/>
    <w:rsid w:val="00852887"/>
    <w:rsid w:val="00852A5C"/>
    <w:rsid w:val="00865056"/>
    <w:rsid w:val="00867EA7"/>
    <w:rsid w:val="00881398"/>
    <w:rsid w:val="008826E4"/>
    <w:rsid w:val="00883591"/>
    <w:rsid w:val="0089066F"/>
    <w:rsid w:val="0089092F"/>
    <w:rsid w:val="008930E4"/>
    <w:rsid w:val="00893821"/>
    <w:rsid w:val="00896B1D"/>
    <w:rsid w:val="008A54D2"/>
    <w:rsid w:val="008A5583"/>
    <w:rsid w:val="008A55CC"/>
    <w:rsid w:val="008A7B9C"/>
    <w:rsid w:val="008B262F"/>
    <w:rsid w:val="008B2D68"/>
    <w:rsid w:val="008B39FA"/>
    <w:rsid w:val="008B45E3"/>
    <w:rsid w:val="008B4754"/>
    <w:rsid w:val="008E6A7A"/>
    <w:rsid w:val="008F1038"/>
    <w:rsid w:val="008F2A4D"/>
    <w:rsid w:val="008F2DCE"/>
    <w:rsid w:val="008F7046"/>
    <w:rsid w:val="009005FC"/>
    <w:rsid w:val="00901E16"/>
    <w:rsid w:val="00902237"/>
    <w:rsid w:val="00905902"/>
    <w:rsid w:val="00914A16"/>
    <w:rsid w:val="00921206"/>
    <w:rsid w:val="00922E5A"/>
    <w:rsid w:val="009249E1"/>
    <w:rsid w:val="00934157"/>
    <w:rsid w:val="00935A0A"/>
    <w:rsid w:val="00943266"/>
    <w:rsid w:val="00943315"/>
    <w:rsid w:val="00946C27"/>
    <w:rsid w:val="0095419E"/>
    <w:rsid w:val="00964443"/>
    <w:rsid w:val="00972DF4"/>
    <w:rsid w:val="00982460"/>
    <w:rsid w:val="009850B7"/>
    <w:rsid w:val="00990A4A"/>
    <w:rsid w:val="0099670F"/>
    <w:rsid w:val="009A4F3D"/>
    <w:rsid w:val="009A5E0B"/>
    <w:rsid w:val="009A5FA4"/>
    <w:rsid w:val="009B0100"/>
    <w:rsid w:val="009B2C44"/>
    <w:rsid w:val="009B696B"/>
    <w:rsid w:val="009B7671"/>
    <w:rsid w:val="009C3B53"/>
    <w:rsid w:val="009C5864"/>
    <w:rsid w:val="009D612E"/>
    <w:rsid w:val="009E4125"/>
    <w:rsid w:val="009E5BA1"/>
    <w:rsid w:val="009F056E"/>
    <w:rsid w:val="009F2F13"/>
    <w:rsid w:val="00A01BE7"/>
    <w:rsid w:val="00A03FEA"/>
    <w:rsid w:val="00A14821"/>
    <w:rsid w:val="00A1522C"/>
    <w:rsid w:val="00A24F3D"/>
    <w:rsid w:val="00A26DCD"/>
    <w:rsid w:val="00A30F9A"/>
    <w:rsid w:val="00A314BB"/>
    <w:rsid w:val="00A32B7D"/>
    <w:rsid w:val="00A360A2"/>
    <w:rsid w:val="00A50434"/>
    <w:rsid w:val="00A5596B"/>
    <w:rsid w:val="00A620D1"/>
    <w:rsid w:val="00A64531"/>
    <w:rsid w:val="00A646B3"/>
    <w:rsid w:val="00A66A12"/>
    <w:rsid w:val="00A6739B"/>
    <w:rsid w:val="00A71C57"/>
    <w:rsid w:val="00A75C24"/>
    <w:rsid w:val="00A8200E"/>
    <w:rsid w:val="00A83B7F"/>
    <w:rsid w:val="00A8763D"/>
    <w:rsid w:val="00A90413"/>
    <w:rsid w:val="00A90C71"/>
    <w:rsid w:val="00AA6F43"/>
    <w:rsid w:val="00AA728C"/>
    <w:rsid w:val="00AB0A9C"/>
    <w:rsid w:val="00AB5805"/>
    <w:rsid w:val="00AB7119"/>
    <w:rsid w:val="00AC21BB"/>
    <w:rsid w:val="00AC3872"/>
    <w:rsid w:val="00AD0493"/>
    <w:rsid w:val="00AD5855"/>
    <w:rsid w:val="00AD5BA0"/>
    <w:rsid w:val="00AE298F"/>
    <w:rsid w:val="00AE7500"/>
    <w:rsid w:val="00AE7F87"/>
    <w:rsid w:val="00AF04CD"/>
    <w:rsid w:val="00AF3542"/>
    <w:rsid w:val="00AF4911"/>
    <w:rsid w:val="00AF5ABE"/>
    <w:rsid w:val="00B003AA"/>
    <w:rsid w:val="00B00415"/>
    <w:rsid w:val="00B03C2A"/>
    <w:rsid w:val="00B0427E"/>
    <w:rsid w:val="00B06BE8"/>
    <w:rsid w:val="00B1000D"/>
    <w:rsid w:val="00B10134"/>
    <w:rsid w:val="00B1268C"/>
    <w:rsid w:val="00B15FD0"/>
    <w:rsid w:val="00B16BFE"/>
    <w:rsid w:val="00B17BA4"/>
    <w:rsid w:val="00B23A04"/>
    <w:rsid w:val="00B30929"/>
    <w:rsid w:val="00B31A1D"/>
    <w:rsid w:val="00B32C20"/>
    <w:rsid w:val="00B400F3"/>
    <w:rsid w:val="00B500E5"/>
    <w:rsid w:val="00B535B5"/>
    <w:rsid w:val="00B552E5"/>
    <w:rsid w:val="00B60D87"/>
    <w:rsid w:val="00B62269"/>
    <w:rsid w:val="00B654C4"/>
    <w:rsid w:val="00B93EE2"/>
    <w:rsid w:val="00BA1396"/>
    <w:rsid w:val="00BA39BB"/>
    <w:rsid w:val="00BA3B3D"/>
    <w:rsid w:val="00BA7695"/>
    <w:rsid w:val="00BB0084"/>
    <w:rsid w:val="00BB2DAC"/>
    <w:rsid w:val="00BB7EEA"/>
    <w:rsid w:val="00BC4B52"/>
    <w:rsid w:val="00BC6825"/>
    <w:rsid w:val="00BD0BFA"/>
    <w:rsid w:val="00BD100D"/>
    <w:rsid w:val="00BD1909"/>
    <w:rsid w:val="00BE042C"/>
    <w:rsid w:val="00BE48D8"/>
    <w:rsid w:val="00BE5E16"/>
    <w:rsid w:val="00BE5FD1"/>
    <w:rsid w:val="00BE71F6"/>
    <w:rsid w:val="00BF1E81"/>
    <w:rsid w:val="00BF73F5"/>
    <w:rsid w:val="00C06E05"/>
    <w:rsid w:val="00C1036D"/>
    <w:rsid w:val="00C14B14"/>
    <w:rsid w:val="00C168EC"/>
    <w:rsid w:val="00C17370"/>
    <w:rsid w:val="00C17831"/>
    <w:rsid w:val="00C2054D"/>
    <w:rsid w:val="00C2241C"/>
    <w:rsid w:val="00C24BBF"/>
    <w:rsid w:val="00C252EB"/>
    <w:rsid w:val="00C26EC0"/>
    <w:rsid w:val="00C27026"/>
    <w:rsid w:val="00C35BD8"/>
    <w:rsid w:val="00C403A1"/>
    <w:rsid w:val="00C42DF1"/>
    <w:rsid w:val="00C50B14"/>
    <w:rsid w:val="00C53908"/>
    <w:rsid w:val="00C556B7"/>
    <w:rsid w:val="00C56C77"/>
    <w:rsid w:val="00C67CAA"/>
    <w:rsid w:val="00C71426"/>
    <w:rsid w:val="00C71F1F"/>
    <w:rsid w:val="00C73194"/>
    <w:rsid w:val="00C7364D"/>
    <w:rsid w:val="00C73B2B"/>
    <w:rsid w:val="00C84923"/>
    <w:rsid w:val="00C85A53"/>
    <w:rsid w:val="00C85BEF"/>
    <w:rsid w:val="00C9378D"/>
    <w:rsid w:val="00C96C37"/>
    <w:rsid w:val="00CA2E96"/>
    <w:rsid w:val="00CB7B3E"/>
    <w:rsid w:val="00CC10E3"/>
    <w:rsid w:val="00CC2C95"/>
    <w:rsid w:val="00CC5873"/>
    <w:rsid w:val="00CC739D"/>
    <w:rsid w:val="00CE21A5"/>
    <w:rsid w:val="00CE6536"/>
    <w:rsid w:val="00CF1338"/>
    <w:rsid w:val="00CF1F4C"/>
    <w:rsid w:val="00CF6448"/>
    <w:rsid w:val="00D04468"/>
    <w:rsid w:val="00D05809"/>
    <w:rsid w:val="00D0656C"/>
    <w:rsid w:val="00D14D0C"/>
    <w:rsid w:val="00D21598"/>
    <w:rsid w:val="00D21623"/>
    <w:rsid w:val="00D243C0"/>
    <w:rsid w:val="00D3545D"/>
    <w:rsid w:val="00D36257"/>
    <w:rsid w:val="00D41E0A"/>
    <w:rsid w:val="00D4623D"/>
    <w:rsid w:val="00D4687E"/>
    <w:rsid w:val="00D53A12"/>
    <w:rsid w:val="00D54D7E"/>
    <w:rsid w:val="00D62118"/>
    <w:rsid w:val="00D63F26"/>
    <w:rsid w:val="00D64CB9"/>
    <w:rsid w:val="00D735B5"/>
    <w:rsid w:val="00D75BD0"/>
    <w:rsid w:val="00D877ED"/>
    <w:rsid w:val="00D87E2A"/>
    <w:rsid w:val="00DB0C43"/>
    <w:rsid w:val="00DB40F9"/>
    <w:rsid w:val="00DB6B9B"/>
    <w:rsid w:val="00DD0689"/>
    <w:rsid w:val="00DD751A"/>
    <w:rsid w:val="00DE0D7B"/>
    <w:rsid w:val="00DE1F3F"/>
    <w:rsid w:val="00DE2547"/>
    <w:rsid w:val="00DE3354"/>
    <w:rsid w:val="00DE38A2"/>
    <w:rsid w:val="00DE59FF"/>
    <w:rsid w:val="00DE5A88"/>
    <w:rsid w:val="00DE5F33"/>
    <w:rsid w:val="00DF53F8"/>
    <w:rsid w:val="00DF7520"/>
    <w:rsid w:val="00DF7DCD"/>
    <w:rsid w:val="00E03AAF"/>
    <w:rsid w:val="00E04B73"/>
    <w:rsid w:val="00E0648B"/>
    <w:rsid w:val="00E11E51"/>
    <w:rsid w:val="00E1261E"/>
    <w:rsid w:val="00E137A6"/>
    <w:rsid w:val="00E23B1A"/>
    <w:rsid w:val="00E311DE"/>
    <w:rsid w:val="00E50B7D"/>
    <w:rsid w:val="00E556DB"/>
    <w:rsid w:val="00E64B6B"/>
    <w:rsid w:val="00E654B6"/>
    <w:rsid w:val="00E73F23"/>
    <w:rsid w:val="00E74D94"/>
    <w:rsid w:val="00E8063E"/>
    <w:rsid w:val="00E90238"/>
    <w:rsid w:val="00E904A1"/>
    <w:rsid w:val="00E940A4"/>
    <w:rsid w:val="00E95588"/>
    <w:rsid w:val="00EA261E"/>
    <w:rsid w:val="00EB7D28"/>
    <w:rsid w:val="00EC0D0C"/>
    <w:rsid w:val="00EC4D0F"/>
    <w:rsid w:val="00ED4A2C"/>
    <w:rsid w:val="00ED510F"/>
    <w:rsid w:val="00EF5485"/>
    <w:rsid w:val="00EF5906"/>
    <w:rsid w:val="00EF63F6"/>
    <w:rsid w:val="00EF6940"/>
    <w:rsid w:val="00EF7FC7"/>
    <w:rsid w:val="00F03E58"/>
    <w:rsid w:val="00F0548C"/>
    <w:rsid w:val="00F05F90"/>
    <w:rsid w:val="00F136D5"/>
    <w:rsid w:val="00F17594"/>
    <w:rsid w:val="00F17903"/>
    <w:rsid w:val="00F2044A"/>
    <w:rsid w:val="00F20BFC"/>
    <w:rsid w:val="00F21601"/>
    <w:rsid w:val="00F24D5F"/>
    <w:rsid w:val="00F30455"/>
    <w:rsid w:val="00F3182B"/>
    <w:rsid w:val="00F376FA"/>
    <w:rsid w:val="00F413A3"/>
    <w:rsid w:val="00F433CA"/>
    <w:rsid w:val="00F44FA6"/>
    <w:rsid w:val="00F52AF2"/>
    <w:rsid w:val="00F61E43"/>
    <w:rsid w:val="00F62E3A"/>
    <w:rsid w:val="00F6482E"/>
    <w:rsid w:val="00F66958"/>
    <w:rsid w:val="00F726C3"/>
    <w:rsid w:val="00F730EB"/>
    <w:rsid w:val="00F74D47"/>
    <w:rsid w:val="00F8023F"/>
    <w:rsid w:val="00F820CA"/>
    <w:rsid w:val="00F82AC9"/>
    <w:rsid w:val="00F8357C"/>
    <w:rsid w:val="00F8554C"/>
    <w:rsid w:val="00F8594B"/>
    <w:rsid w:val="00F95F82"/>
    <w:rsid w:val="00F97A90"/>
    <w:rsid w:val="00FB7819"/>
    <w:rsid w:val="00FC2F35"/>
    <w:rsid w:val="00FC3FD7"/>
    <w:rsid w:val="00FC59B1"/>
    <w:rsid w:val="00FD05B5"/>
    <w:rsid w:val="00FD1FC6"/>
    <w:rsid w:val="00FD2C57"/>
    <w:rsid w:val="00FD5CF8"/>
    <w:rsid w:val="00FD7C6F"/>
    <w:rsid w:val="00FE5869"/>
    <w:rsid w:val="00FE59B5"/>
    <w:rsid w:val="00FE5DB0"/>
    <w:rsid w:val="0B1E8874"/>
    <w:rsid w:val="22257E58"/>
    <w:rsid w:val="2F830975"/>
    <w:rsid w:val="4A9FEF8C"/>
    <w:rsid w:val="7B90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7DAFF2"/>
  <w15:docId w15:val="{3B121B4A-06B2-40BF-BECE-4B088022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E3CB2"/>
    <w:rPr>
      <w:sz w:val="24"/>
      <w:lang w:val="en-US" w:eastAsia="en-US"/>
    </w:rPr>
  </w:style>
  <w:style w:type="paragraph" w:styleId="Heading1">
    <w:name w:val="heading 1"/>
    <w:aliases w:val="Judul Bab"/>
    <w:basedOn w:val="Normal"/>
    <w:next w:val="Paragraph"/>
    <w:link w:val="Heading1Char"/>
    <w:uiPriority w:val="9"/>
    <w:qFormat/>
    <w:pPr>
      <w:keepNext/>
      <w:spacing w:before="240" w:after="240"/>
      <w:jc w:val="center"/>
      <w:outlineLvl w:val="0"/>
    </w:pPr>
    <w:rPr>
      <w:b/>
      <w:caps/>
    </w:rPr>
  </w:style>
  <w:style w:type="paragraph" w:styleId="Heading2">
    <w:name w:val="heading 2"/>
    <w:aliases w:val="Judul Subbab"/>
    <w:basedOn w:val="Normal"/>
    <w:next w:val="Paragraph"/>
    <w:link w:val="Heading2Char"/>
    <w:uiPriority w:val="9"/>
    <w:qFormat/>
    <w:pPr>
      <w:keepNext/>
      <w:spacing w:before="240" w:after="240"/>
      <w:jc w:val="center"/>
      <w:outlineLvl w:val="1"/>
    </w:pPr>
    <w:rPr>
      <w:b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qFormat/>
    <w:rsid w:val="005854B0"/>
    <w:pPr>
      <w:keepNext/>
      <w:spacing w:before="240" w:after="240"/>
      <w:jc w:val="center"/>
      <w:outlineLvl w:val="2"/>
    </w:pPr>
    <w:rPr>
      <w:i/>
      <w:iCs/>
      <w:sz w:val="20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400F3"/>
    <w:pPr>
      <w:keepNext/>
      <w:keepLines/>
      <w:spacing w:before="40"/>
      <w:ind w:firstLine="567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16"/>
    </w:rPr>
  </w:style>
  <w:style w:type="paragraph" w:customStyle="1" w:styleId="PaperTitle">
    <w:name w:val="Paper Title"/>
    <w:basedOn w:val="Normal"/>
    <w:next w:val="AuthorName"/>
    <w:pPr>
      <w:spacing w:before="1200"/>
      <w:jc w:val="center"/>
    </w:pPr>
    <w:rPr>
      <w:b/>
      <w:sz w:val="36"/>
    </w:rPr>
  </w:style>
  <w:style w:type="paragraph" w:customStyle="1" w:styleId="AuthorName">
    <w:name w:val="Author Name"/>
    <w:basedOn w:val="Normal"/>
    <w:next w:val="AuthorAffiliation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pPr>
      <w:jc w:val="center"/>
    </w:pPr>
    <w:rPr>
      <w:i/>
      <w:sz w:val="20"/>
    </w:rPr>
  </w:style>
  <w:style w:type="paragraph" w:customStyle="1" w:styleId="Abstract">
    <w:name w:val="Abstract"/>
    <w:basedOn w:val="Normal"/>
    <w:next w:val="Heading1"/>
    <w:rsid w:val="00F20BFC"/>
    <w:pPr>
      <w:spacing w:before="360" w:after="360"/>
      <w:ind w:left="289" w:right="289"/>
      <w:jc w:val="both"/>
    </w:pPr>
    <w:rPr>
      <w:sz w:val="18"/>
    </w:rPr>
  </w:style>
  <w:style w:type="paragraph" w:customStyle="1" w:styleId="Paragraph">
    <w:name w:val="Paragraph"/>
    <w:basedOn w:val="Normal"/>
    <w:rsid w:val="005E415C"/>
    <w:pPr>
      <w:ind w:firstLine="284"/>
      <w:jc w:val="both"/>
    </w:pPr>
    <w:rPr>
      <w:sz w:val="20"/>
    </w:rPr>
  </w:style>
  <w:style w:type="character" w:styleId="FootnoteReference">
    <w:name w:val="footnote reference"/>
    <w:rPr>
      <w:vertAlign w:val="superscript"/>
    </w:rPr>
  </w:style>
  <w:style w:type="paragraph" w:customStyle="1" w:styleId="Reference">
    <w:name w:val="Reference"/>
    <w:basedOn w:val="Paragraph"/>
    <w:rsid w:val="00AE7500"/>
    <w:pPr>
      <w:numPr>
        <w:numId w:val="15"/>
      </w:numPr>
      <w:ind w:left="426" w:hanging="426"/>
    </w:pPr>
  </w:style>
  <w:style w:type="paragraph" w:customStyle="1" w:styleId="FigureCaption">
    <w:name w:val="Figure Caption"/>
    <w:next w:val="Paragraph"/>
    <w:rsid w:val="00161A5B"/>
    <w:pPr>
      <w:spacing w:before="120"/>
      <w:jc w:val="center"/>
    </w:pPr>
    <w:rPr>
      <w:sz w:val="18"/>
      <w:lang w:val="en-US" w:eastAsia="en-US"/>
    </w:rPr>
  </w:style>
  <w:style w:type="paragraph" w:customStyle="1" w:styleId="Figure">
    <w:name w:val="Figure"/>
    <w:basedOn w:val="Paragraph"/>
    <w:pPr>
      <w:keepNext/>
      <w:ind w:firstLine="0"/>
      <w:jc w:val="center"/>
    </w:pPr>
  </w:style>
  <w:style w:type="paragraph" w:customStyle="1" w:styleId="Equation">
    <w:name w:val="Equation"/>
    <w:basedOn w:val="Normal"/>
    <w:link w:val="EquationChar"/>
    <w:rsid w:val="00FC59B1"/>
    <w:pPr>
      <w:ind w:left="720"/>
      <w:jc w:val="center"/>
    </w:pPr>
  </w:style>
  <w:style w:type="paragraph" w:styleId="BalloonText">
    <w:name w:val="Balloon Text"/>
    <w:basedOn w:val="Normal"/>
    <w:link w:val="BalloonTextChar"/>
    <w:uiPriority w:val="99"/>
    <w:rsid w:val="00114A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14AB1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table" w:styleId="TableGrid">
    <w:name w:val="Table Grid"/>
    <w:basedOn w:val="TableNormal"/>
    <w:rsid w:val="0064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ulleted">
    <w:name w:val="Paragraph (bulleted)"/>
    <w:basedOn w:val="Paragraph"/>
    <w:rsid w:val="0040225B"/>
    <w:pPr>
      <w:numPr>
        <w:numId w:val="28"/>
      </w:numPr>
      <w:ind w:left="641" w:hanging="357"/>
    </w:pPr>
  </w:style>
  <w:style w:type="paragraph" w:customStyle="1" w:styleId="AuthorEmail">
    <w:name w:val="Author Email"/>
    <w:basedOn w:val="Normal"/>
    <w:qFormat/>
    <w:rsid w:val="001D469C"/>
    <w:pPr>
      <w:jc w:val="center"/>
    </w:pPr>
    <w:rPr>
      <w:sz w:val="20"/>
    </w:rPr>
  </w:style>
  <w:style w:type="paragraph" w:styleId="NormalWeb">
    <w:name w:val="Normal (Web)"/>
    <w:basedOn w:val="Normal"/>
    <w:uiPriority w:val="99"/>
    <w:unhideWhenUsed/>
    <w:rsid w:val="005F7475"/>
    <w:pPr>
      <w:spacing w:before="100" w:beforeAutospacing="1" w:after="100" w:afterAutospacing="1"/>
    </w:pPr>
    <w:rPr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F7475"/>
    <w:rPr>
      <w:b/>
      <w:bCs/>
    </w:rPr>
  </w:style>
  <w:style w:type="character" w:styleId="Emphasis">
    <w:name w:val="Emphasis"/>
    <w:basedOn w:val="DefaultParagraphFont"/>
    <w:uiPriority w:val="20"/>
    <w:qFormat/>
    <w:rsid w:val="005F7475"/>
    <w:rPr>
      <w:i/>
      <w:iCs/>
    </w:rPr>
  </w:style>
  <w:style w:type="paragraph" w:customStyle="1" w:styleId="TableCaption">
    <w:name w:val="Table Caption"/>
    <w:basedOn w:val="FigureCaption"/>
    <w:qFormat/>
    <w:rsid w:val="005A0E21"/>
    <w:rPr>
      <w:szCs w:val="18"/>
    </w:rPr>
  </w:style>
  <w:style w:type="paragraph" w:customStyle="1" w:styleId="Paragraphnumbered">
    <w:name w:val="Paragraph (numbered)"/>
    <w:rsid w:val="000B49C0"/>
    <w:pPr>
      <w:numPr>
        <w:numId w:val="35"/>
      </w:numPr>
      <w:jc w:val="both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13B4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E44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7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1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1E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1ED"/>
    <w:rPr>
      <w:b/>
      <w:bCs/>
      <w:lang w:val="en-US" w:eastAsia="en-US"/>
    </w:rPr>
  </w:style>
  <w:style w:type="paragraph" w:customStyle="1" w:styleId="Default">
    <w:name w:val="Default"/>
    <w:rsid w:val="00505FE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Paragraf">
    <w:name w:val="Paragraf"/>
    <w:basedOn w:val="Normal"/>
    <w:link w:val="ParagrafChar"/>
    <w:qFormat/>
    <w:rsid w:val="00192242"/>
    <w:pPr>
      <w:ind w:firstLine="567"/>
      <w:jc w:val="both"/>
    </w:pPr>
    <w:rPr>
      <w:rFonts w:eastAsia="MS Mincho" w:cs="Arial"/>
      <w:szCs w:val="22"/>
      <w:lang w:val="id-ID"/>
    </w:rPr>
  </w:style>
  <w:style w:type="character" w:customStyle="1" w:styleId="ParagrafChar">
    <w:name w:val="Paragraf Char"/>
    <w:link w:val="Paragraf"/>
    <w:rsid w:val="00192242"/>
    <w:rPr>
      <w:rFonts w:eastAsia="MS Mincho" w:cs="Arial"/>
      <w:sz w:val="24"/>
      <w:szCs w:val="22"/>
      <w:lang w:val="id-ID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0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val="en-US" w:eastAsia="ja-JP"/>
    </w:rPr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B400F3"/>
    <w:rPr>
      <w:b/>
      <w:caps/>
      <w:sz w:val="24"/>
      <w:lang w:val="en-US" w:eastAsia="en-US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B400F3"/>
    <w:rPr>
      <w:b/>
      <w:sz w:val="24"/>
      <w:lang w:val="en-US" w:eastAsia="en-US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B400F3"/>
    <w:pPr>
      <w:spacing w:before="60" w:after="200"/>
      <w:ind w:left="567" w:hanging="567"/>
    </w:pPr>
    <w:rPr>
      <w:rFonts w:eastAsiaTheme="minorEastAsia" w:cstheme="minorBidi"/>
      <w:bCs/>
      <w:szCs w:val="18"/>
      <w:lang w:eastAsia="ja-JP"/>
    </w:rPr>
  </w:style>
  <w:style w:type="paragraph" w:styleId="NoSpacing">
    <w:name w:val="No Spacing"/>
    <w:uiPriority w:val="1"/>
    <w:rsid w:val="00B400F3"/>
    <w:pPr>
      <w:ind w:firstLine="567"/>
      <w:jc w:val="both"/>
    </w:pPr>
    <w:rPr>
      <w:rFonts w:eastAsiaTheme="minorEastAsia" w:cstheme="minorBidi"/>
      <w:sz w:val="24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B400F3"/>
    <w:pPr>
      <w:tabs>
        <w:tab w:val="center" w:pos="4419"/>
        <w:tab w:val="right" w:pos="8838"/>
      </w:tabs>
      <w:ind w:firstLine="567"/>
      <w:jc w:val="both"/>
    </w:pPr>
    <w:rPr>
      <w:rFonts w:eastAsiaTheme="minorEastAsia" w:cstheme="minorBidi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B400F3"/>
    <w:rPr>
      <w:rFonts w:eastAsiaTheme="minorEastAsia" w:cstheme="minorBidi"/>
      <w:sz w:val="24"/>
      <w:szCs w:val="22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B400F3"/>
    <w:pPr>
      <w:tabs>
        <w:tab w:val="center" w:pos="4419"/>
        <w:tab w:val="right" w:pos="8838"/>
      </w:tabs>
      <w:ind w:firstLine="567"/>
      <w:jc w:val="both"/>
    </w:pPr>
    <w:rPr>
      <w:rFonts w:eastAsiaTheme="minorEastAsia" w:cstheme="minorBidi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B400F3"/>
    <w:rPr>
      <w:rFonts w:eastAsiaTheme="minorEastAsia" w:cstheme="minorBidi"/>
      <w:sz w:val="24"/>
      <w:szCs w:val="22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rsid w:val="00B400F3"/>
    <w:pPr>
      <w:keepLines/>
      <w:spacing w:before="480" w:after="480" w:line="276" w:lineRule="auto"/>
      <w:ind w:left="720" w:hanging="360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B400F3"/>
    <w:pPr>
      <w:tabs>
        <w:tab w:val="left" w:pos="1200"/>
        <w:tab w:val="right" w:pos="7928"/>
      </w:tabs>
      <w:ind w:left="567" w:hanging="170"/>
    </w:pPr>
    <w:rPr>
      <w:rFonts w:eastAsiaTheme="minorEastAsia" w:cstheme="minorBidi"/>
      <w:szCs w:val="22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400F3"/>
    <w:pPr>
      <w:spacing w:before="120"/>
      <w:ind w:left="397" w:hanging="397"/>
    </w:pPr>
    <w:rPr>
      <w:rFonts w:eastAsiaTheme="minorEastAsia" w:cstheme="minorBidi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400F3"/>
    <w:pPr>
      <w:spacing w:after="100" w:line="276" w:lineRule="auto"/>
      <w:ind w:left="440"/>
    </w:pPr>
    <w:rPr>
      <w:rFonts w:eastAsiaTheme="minorEastAsia" w:cstheme="minorBidi"/>
      <w:szCs w:val="22"/>
    </w:rPr>
  </w:style>
  <w:style w:type="paragraph" w:styleId="Title">
    <w:name w:val="Title"/>
    <w:basedOn w:val="Normal"/>
    <w:next w:val="Normal"/>
    <w:link w:val="TitleChar"/>
    <w:uiPriority w:val="10"/>
    <w:rsid w:val="00B400F3"/>
    <w:pPr>
      <w:contextualSpacing/>
      <w:jc w:val="center"/>
    </w:pPr>
    <w:rPr>
      <w:rFonts w:eastAsia="MS Gothic"/>
      <w:b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00F3"/>
    <w:rPr>
      <w:rFonts w:eastAsia="MS Gothic"/>
      <w:b/>
      <w:caps/>
      <w:spacing w:val="5"/>
      <w:kern w:val="28"/>
      <w:sz w:val="32"/>
      <w:szCs w:val="5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00F3"/>
    <w:pPr>
      <w:jc w:val="both"/>
    </w:pPr>
    <w:rPr>
      <w:rFonts w:ascii="Tahoma" w:eastAsia="MS Mincho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00F3"/>
    <w:rPr>
      <w:rFonts w:ascii="Tahoma" w:eastAsia="MS Mincho" w:hAnsi="Tahoma" w:cs="Tahoma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400F3"/>
    <w:pPr>
      <w:spacing w:after="120"/>
      <w:ind w:left="360"/>
      <w:jc w:val="both"/>
    </w:pPr>
    <w:rPr>
      <w:rFonts w:eastAsia="MS Mincho" w:cs="Arial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400F3"/>
    <w:rPr>
      <w:rFonts w:eastAsia="MS Mincho" w:cs="Arial"/>
      <w:sz w:val="24"/>
      <w:szCs w:val="22"/>
      <w:lang w:val="en-US"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qFormat/>
    <w:rsid w:val="00B400F3"/>
    <w:pPr>
      <w:numPr>
        <w:numId w:val="4"/>
      </w:numPr>
      <w:tabs>
        <w:tab w:val="right" w:pos="7706"/>
      </w:tabs>
      <w:ind w:right="680"/>
      <w:jc w:val="both"/>
    </w:pPr>
    <w:rPr>
      <w:rFonts w:eastAsiaTheme="minorEastAsia" w:cstheme="minorBidi"/>
      <w:szCs w:val="22"/>
      <w:lang w:eastAsia="ja-JP"/>
    </w:r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B400F3"/>
    <w:rPr>
      <w:i/>
      <w:iCs/>
    </w:rPr>
  </w:style>
  <w:style w:type="paragraph" w:customStyle="1" w:styleId="DaftarPustaka">
    <w:name w:val="Daftar Pustaka"/>
    <w:basedOn w:val="TableofFigures"/>
    <w:link w:val="DaftarPustakaChar"/>
    <w:qFormat/>
    <w:rsid w:val="00B400F3"/>
    <w:pPr>
      <w:numPr>
        <w:numId w:val="0"/>
      </w:numPr>
      <w:tabs>
        <w:tab w:val="clear" w:pos="7706"/>
      </w:tabs>
      <w:ind w:left="567" w:right="0" w:hanging="567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sid w:val="00B400F3"/>
    <w:rPr>
      <w:rFonts w:eastAsiaTheme="minorEastAsia"/>
      <w:sz w:val="24"/>
      <w:szCs w:val="24"/>
      <w:lang w:val="en-US" w:eastAsia="ja-JP"/>
    </w:rPr>
  </w:style>
  <w:style w:type="paragraph" w:customStyle="1" w:styleId="DaftarIlustrasitabel">
    <w:name w:val="Daftar Ilustrasi (tabel"/>
    <w:aliases w:val="gambar,dan lampiran)"/>
    <w:basedOn w:val="TableofFigures"/>
    <w:link w:val="DaftarIlustrasitabelChar"/>
    <w:qFormat/>
    <w:rsid w:val="00B400F3"/>
    <w:pPr>
      <w:numPr>
        <w:numId w:val="1"/>
      </w:numPr>
      <w:tabs>
        <w:tab w:val="right" w:pos="7928"/>
      </w:tabs>
      <w:ind w:left="357" w:right="567" w:hanging="357"/>
    </w:pPr>
  </w:style>
  <w:style w:type="character" w:styleId="PlaceholderText">
    <w:name w:val="Placeholder Text"/>
    <w:basedOn w:val="DefaultParagraphFont"/>
    <w:uiPriority w:val="99"/>
    <w:semiHidden/>
    <w:rsid w:val="00B400F3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B400F3"/>
    <w:rPr>
      <w:rFonts w:eastAsiaTheme="minorEastAsia" w:cstheme="minorBidi"/>
      <w:sz w:val="24"/>
      <w:szCs w:val="22"/>
      <w:lang w:val="en-US" w:eastAsia="ja-JP"/>
    </w:rPr>
  </w:style>
  <w:style w:type="character" w:customStyle="1" w:styleId="DaftarIlustrasitabelChar">
    <w:name w:val="Daftar Ilustrasi (tabel Char"/>
    <w:aliases w:val="gambar Char,dan lampiran) Char"/>
    <w:basedOn w:val="TableofFiguresChar"/>
    <w:link w:val="DaftarIlustrasitabel"/>
    <w:rsid w:val="00B400F3"/>
    <w:rPr>
      <w:rFonts w:eastAsiaTheme="minorEastAsia" w:cstheme="minorBidi"/>
      <w:sz w:val="24"/>
      <w:szCs w:val="22"/>
      <w:lang w:val="en-US" w:eastAsia="ja-JP"/>
    </w:rPr>
  </w:style>
  <w:style w:type="character" w:customStyle="1" w:styleId="EquationChar">
    <w:name w:val="Equation Char"/>
    <w:basedOn w:val="DefaultParagraphFont"/>
    <w:link w:val="Equation"/>
    <w:rsid w:val="00FC59B1"/>
    <w:rPr>
      <w:sz w:val="24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400F3"/>
    <w:pPr>
      <w:spacing w:after="100"/>
      <w:ind w:left="1200" w:firstLine="567"/>
      <w:jc w:val="both"/>
    </w:pPr>
    <w:rPr>
      <w:rFonts w:eastAsiaTheme="minorEastAsia" w:cstheme="minorBidi"/>
      <w:szCs w:val="22"/>
      <w:lang w:eastAsia="ja-JP"/>
    </w:rPr>
  </w:style>
  <w:style w:type="paragraph" w:customStyle="1" w:styleId="JudulDaftarIlustrasi">
    <w:name w:val="Judul Daftar Ilustrasi"/>
    <w:basedOn w:val="Heading1"/>
    <w:link w:val="JudulDaftarIlustrasiChar"/>
    <w:rsid w:val="00B400F3"/>
    <w:pPr>
      <w:keepLines/>
      <w:spacing w:before="0"/>
    </w:pPr>
    <w:rPr>
      <w:rFonts w:eastAsiaTheme="majorEastAsia" w:cstheme="majorBidi"/>
      <w:bCs/>
      <w:caps w:val="0"/>
      <w:sz w:val="28"/>
      <w:szCs w:val="28"/>
      <w:lang w:eastAsia="ja-JP"/>
    </w:rPr>
  </w:style>
  <w:style w:type="character" w:customStyle="1" w:styleId="JudulDaftarIlustrasiChar">
    <w:name w:val="Judul Daftar Ilustrasi Char"/>
    <w:basedOn w:val="Heading1Char"/>
    <w:link w:val="JudulDaftarIlustrasi"/>
    <w:rsid w:val="00B400F3"/>
    <w:rPr>
      <w:rFonts w:eastAsiaTheme="majorEastAsia" w:cstheme="majorBidi"/>
      <w:b/>
      <w:bCs/>
      <w:caps w:val="0"/>
      <w:sz w:val="28"/>
      <w:szCs w:val="28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rsid w:val="00B400F3"/>
    <w:rPr>
      <w:sz w:val="16"/>
      <w:lang w:val="en-US" w:eastAsia="en-US"/>
    </w:rPr>
  </w:style>
  <w:style w:type="paragraph" w:customStyle="1" w:styleId="judullevel1">
    <w:name w:val="judul (level 1)"/>
    <w:basedOn w:val="Heading1"/>
    <w:link w:val="judullevel1Char"/>
    <w:qFormat/>
    <w:rsid w:val="00B400F3"/>
    <w:pPr>
      <w:keepLines/>
      <w:spacing w:before="0" w:after="480"/>
    </w:pPr>
    <w:rPr>
      <w:rFonts w:eastAsiaTheme="majorEastAsia" w:cstheme="majorBidi"/>
      <w:bCs/>
      <w:caps w:val="0"/>
      <w:sz w:val="28"/>
      <w:szCs w:val="28"/>
      <w:lang w:eastAsia="ja-JP"/>
    </w:rPr>
  </w:style>
  <w:style w:type="paragraph" w:customStyle="1" w:styleId="JudulSubbab">
    <w:name w:val="Judul Sub bab"/>
    <w:basedOn w:val="Heading2"/>
    <w:link w:val="JudulSubbabChar"/>
    <w:qFormat/>
    <w:rsid w:val="00B400F3"/>
    <w:pPr>
      <w:keepLines/>
      <w:spacing w:after="120"/>
      <w:ind w:left="397" w:hanging="397"/>
      <w:jc w:val="left"/>
    </w:pPr>
    <w:rPr>
      <w:rFonts w:eastAsiaTheme="majorEastAsia" w:cstheme="majorBidi"/>
      <w:bCs/>
      <w:szCs w:val="26"/>
      <w:lang w:val="id-ID" w:eastAsia="ja-JP"/>
    </w:rPr>
  </w:style>
  <w:style w:type="character" w:customStyle="1" w:styleId="judullevel1Char">
    <w:name w:val="judul (level 1) Char"/>
    <w:basedOn w:val="Heading1Char"/>
    <w:link w:val="judullevel1"/>
    <w:rsid w:val="00B400F3"/>
    <w:rPr>
      <w:rFonts w:eastAsiaTheme="majorEastAsia" w:cstheme="majorBidi"/>
      <w:b/>
      <w:bCs/>
      <w:caps w:val="0"/>
      <w:sz w:val="28"/>
      <w:szCs w:val="28"/>
      <w:lang w:val="en-US" w:eastAsia="ja-JP"/>
    </w:rPr>
  </w:style>
  <w:style w:type="paragraph" w:customStyle="1" w:styleId="JudulSub-subbab">
    <w:name w:val="Judul Sub-subbab"/>
    <w:basedOn w:val="JudulSubbab"/>
    <w:next w:val="Heading3"/>
    <w:link w:val="JudulSub-subbabChar"/>
    <w:qFormat/>
    <w:rsid w:val="00B400F3"/>
    <w:pPr>
      <w:ind w:left="851" w:hanging="567"/>
      <w:outlineLvl w:val="2"/>
    </w:pPr>
    <w:rPr>
      <w:b w:val="0"/>
    </w:rPr>
  </w:style>
  <w:style w:type="character" w:customStyle="1" w:styleId="JudulSubbabChar">
    <w:name w:val="Judul Sub bab Char"/>
    <w:basedOn w:val="Heading2Char"/>
    <w:link w:val="JudulSubbab"/>
    <w:rsid w:val="00B400F3"/>
    <w:rPr>
      <w:rFonts w:eastAsiaTheme="majorEastAsia" w:cstheme="majorBidi"/>
      <w:b/>
      <w:bCs/>
      <w:sz w:val="24"/>
      <w:szCs w:val="26"/>
      <w:lang w:val="id-ID" w:eastAsia="ja-JP"/>
    </w:rPr>
  </w:style>
  <w:style w:type="paragraph" w:customStyle="1" w:styleId="Paragrafsubsubab">
    <w:name w:val="Paragraf subsubab"/>
    <w:basedOn w:val="Normal"/>
    <w:link w:val="ParagrafsubsubabChar"/>
    <w:qFormat/>
    <w:rsid w:val="00B400F3"/>
    <w:pPr>
      <w:ind w:left="284" w:firstLine="567"/>
      <w:jc w:val="both"/>
    </w:pPr>
    <w:rPr>
      <w:rFonts w:eastAsiaTheme="minorEastAsia" w:cstheme="minorBidi"/>
      <w:szCs w:val="22"/>
      <w:lang w:eastAsia="ja-JP"/>
    </w:rPr>
  </w:style>
  <w:style w:type="character" w:customStyle="1" w:styleId="JudulSub-subbabChar">
    <w:name w:val="Judul Sub-subbab Char"/>
    <w:basedOn w:val="JudulSubbabChar"/>
    <w:link w:val="JudulSub-subbab"/>
    <w:rsid w:val="00B400F3"/>
    <w:rPr>
      <w:rFonts w:eastAsiaTheme="majorEastAsia" w:cstheme="majorBidi"/>
      <w:b w:val="0"/>
      <w:bCs/>
      <w:sz w:val="24"/>
      <w:szCs w:val="26"/>
      <w:lang w:val="id-ID" w:eastAsia="ja-JP"/>
    </w:rPr>
  </w:style>
  <w:style w:type="character" w:customStyle="1" w:styleId="ParagrafsubsubabChar">
    <w:name w:val="Paragraf subsubab Char"/>
    <w:basedOn w:val="DefaultParagraphFont"/>
    <w:link w:val="Paragrafsubsubab"/>
    <w:rsid w:val="00B400F3"/>
    <w:rPr>
      <w:rFonts w:eastAsiaTheme="minorEastAsia" w:cstheme="minorBidi"/>
      <w:sz w:val="24"/>
      <w:szCs w:val="22"/>
      <w:lang w:val="en-US" w:eastAsia="ja-JP"/>
    </w:rPr>
  </w:style>
  <w:style w:type="paragraph" w:customStyle="1" w:styleId="listDaftarisijudul">
    <w:name w:val="list Daftar isi (judul)"/>
    <w:basedOn w:val="TOC1"/>
    <w:link w:val="listDaftarisijudulChar"/>
    <w:rsid w:val="00B400F3"/>
    <w:pPr>
      <w:tabs>
        <w:tab w:val="right" w:pos="7938"/>
      </w:tabs>
      <w:ind w:left="284" w:hanging="284"/>
    </w:pPr>
    <w:rPr>
      <w:noProof/>
    </w:rPr>
  </w:style>
  <w:style w:type="paragraph" w:customStyle="1" w:styleId="listDaftarIsisubjudul">
    <w:name w:val="list Daftar Isi (subjudul)"/>
    <w:basedOn w:val="TOC2"/>
    <w:link w:val="listDaftarIsisubjudulChar"/>
    <w:rsid w:val="00B400F3"/>
    <w:pPr>
      <w:tabs>
        <w:tab w:val="clear" w:pos="7928"/>
        <w:tab w:val="right" w:pos="7938"/>
      </w:tabs>
      <w:ind w:left="681" w:hanging="397"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B400F3"/>
    <w:rPr>
      <w:rFonts w:eastAsiaTheme="minorEastAsia" w:cstheme="minorBidi"/>
      <w:sz w:val="24"/>
      <w:szCs w:val="22"/>
      <w:lang w:val="en-US" w:eastAsia="en-US"/>
    </w:rPr>
  </w:style>
  <w:style w:type="character" w:customStyle="1" w:styleId="listDaftarisijudulChar">
    <w:name w:val="list Daftar isi (judul) Char"/>
    <w:basedOn w:val="TOC1Char"/>
    <w:link w:val="listDaftarisijudul"/>
    <w:rsid w:val="00B400F3"/>
    <w:rPr>
      <w:rFonts w:eastAsiaTheme="minorEastAsia" w:cstheme="minorBidi"/>
      <w:noProof/>
      <w:sz w:val="24"/>
      <w:szCs w:val="22"/>
      <w:lang w:val="en-US" w:eastAsia="en-US"/>
    </w:rPr>
  </w:style>
  <w:style w:type="paragraph" w:customStyle="1" w:styleId="daftarisisubjudul">
    <w:name w:val="daftar isi (subjudul)"/>
    <w:basedOn w:val="TOC2"/>
    <w:link w:val="daftarisisubjudulChar"/>
    <w:rsid w:val="00B400F3"/>
    <w:pPr>
      <w:tabs>
        <w:tab w:val="left" w:pos="880"/>
      </w:tabs>
      <w:ind w:left="57" w:hanging="57"/>
    </w:pPr>
    <w:rPr>
      <w:noProof/>
    </w:rPr>
  </w:style>
  <w:style w:type="character" w:customStyle="1" w:styleId="listDaftarIsisubjudulChar">
    <w:name w:val="list Daftar Isi (subjudul) Char"/>
    <w:basedOn w:val="listDaftarisijudulChar"/>
    <w:link w:val="listDaftarIsisubjudul"/>
    <w:rsid w:val="00B400F3"/>
    <w:rPr>
      <w:rFonts w:eastAsiaTheme="minorEastAsia" w:cstheme="minorBidi"/>
      <w:noProof/>
      <w:sz w:val="24"/>
      <w:szCs w:val="22"/>
      <w:lang w:val="en-US" w:eastAsia="en-US"/>
    </w:rPr>
  </w:style>
  <w:style w:type="character" w:customStyle="1" w:styleId="TOC2Char">
    <w:name w:val="TOC 2 Char"/>
    <w:basedOn w:val="DefaultParagraphFont"/>
    <w:link w:val="TOC2"/>
    <w:uiPriority w:val="39"/>
    <w:rsid w:val="00B400F3"/>
    <w:rPr>
      <w:rFonts w:eastAsiaTheme="minorEastAsia" w:cstheme="minorBidi"/>
      <w:sz w:val="24"/>
      <w:szCs w:val="22"/>
      <w:lang w:val="en-US" w:eastAsia="en-US"/>
    </w:rPr>
  </w:style>
  <w:style w:type="character" w:customStyle="1" w:styleId="daftarisisubjudulChar">
    <w:name w:val="daftar isi (subjudul) Char"/>
    <w:basedOn w:val="TOC2Char"/>
    <w:link w:val="daftarisisubjudul"/>
    <w:rsid w:val="00B400F3"/>
    <w:rPr>
      <w:rFonts w:eastAsiaTheme="minorEastAsia" w:cstheme="minorBidi"/>
      <w:noProof/>
      <w:sz w:val="24"/>
      <w:szCs w:val="22"/>
      <w:lang w:val="en-US" w:eastAsia="en-US"/>
    </w:rPr>
  </w:style>
  <w:style w:type="paragraph" w:styleId="ListNumber">
    <w:name w:val="List Number"/>
    <w:basedOn w:val="Normal"/>
    <w:uiPriority w:val="99"/>
    <w:unhideWhenUsed/>
    <w:rsid w:val="00B400F3"/>
    <w:pPr>
      <w:numPr>
        <w:numId w:val="5"/>
      </w:numPr>
      <w:contextualSpacing/>
      <w:jc w:val="both"/>
    </w:pPr>
    <w:rPr>
      <w:rFonts w:eastAsiaTheme="minorEastAsia" w:cstheme="minorBidi"/>
      <w:szCs w:val="2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400F3"/>
    <w:rPr>
      <w:color w:val="800080" w:themeColor="followedHyperlink"/>
      <w:u w:val="single"/>
    </w:rPr>
  </w:style>
  <w:style w:type="numbering" w:customStyle="1" w:styleId="DaftarSaatini1">
    <w:name w:val="Daftar Saat ini1"/>
    <w:uiPriority w:val="99"/>
    <w:rsid w:val="00B400F3"/>
    <w:pPr>
      <w:numPr>
        <w:numId w:val="17"/>
      </w:numPr>
    </w:pPr>
  </w:style>
  <w:style w:type="character" w:customStyle="1" w:styleId="tlid-translation">
    <w:name w:val="tlid-translation"/>
    <w:basedOn w:val="DefaultParagraphFont"/>
    <w:rsid w:val="00DF5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evins\Desktop\8x11WordTemplates\article_templates\single_column\8_point5_x11_single_column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995F60857E14C80FE53F9695AA2C6" ma:contentTypeVersion="7" ma:contentTypeDescription="Create a new document." ma:contentTypeScope="" ma:versionID="38c5f35686c3c4cec37769de32b93b97">
  <xsd:schema xmlns:xsd="http://www.w3.org/2001/XMLSchema" xmlns:xs="http://www.w3.org/2001/XMLSchema" xmlns:p="http://schemas.microsoft.com/office/2006/metadata/properties" xmlns:ns2="62f7b773-16dd-4b3c-b599-ed9bfcbd904f" xmlns:ns3="c3a8a8ca-00e5-416b-a184-163173e53f53" targetNamespace="http://schemas.microsoft.com/office/2006/metadata/properties" ma:root="true" ma:fieldsID="c7a00eb472d1264d625833f449ae8108" ns2:_="" ns3:_="">
    <xsd:import namespace="62f7b773-16dd-4b3c-b599-ed9bfcbd904f"/>
    <xsd:import namespace="c3a8a8ca-00e5-416b-a184-163173e53f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7b773-16dd-4b3c-b599-ed9bfcbd9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8a8ca-00e5-416b-a184-163173e53f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65601-3004-4BED-8BEF-2E59F4003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7b773-16dd-4b3c-b599-ed9bfcbd904f"/>
    <ds:schemaRef ds:uri="c3a8a8ca-00e5-416b-a184-163173e53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4FC6D-7350-442F-8936-25B8D55E2C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F62D3-EB58-423F-9DEC-FB3FD7A72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97ED27-AAD2-43E1-AA38-35C328735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8_point5_x11_single_column_template.dotx</Template>
  <TotalTime>152</TotalTime>
  <Pages>10</Pages>
  <Words>3219</Words>
  <Characters>18352</Characters>
  <Application>Microsoft Office Word</Application>
  <DocSecurity>0</DocSecurity>
  <Lines>152</Lines>
  <Paragraphs>43</Paragraphs>
  <ScaleCrop>false</ScaleCrop>
  <Company>PPI</Company>
  <LinksUpToDate>false</LinksUpToDate>
  <CharactersWithSpaces>21528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Ruth Levins</dc:creator>
  <cp:lastModifiedBy>Teduh Wulandari</cp:lastModifiedBy>
  <cp:revision>181</cp:revision>
  <cp:lastPrinted>2011-03-03T08:29:00Z</cp:lastPrinted>
  <dcterms:created xsi:type="dcterms:W3CDTF">2022-10-10T07:47:00Z</dcterms:created>
  <dcterms:modified xsi:type="dcterms:W3CDTF">2022-10-10T13:31:00Z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0x010100846995F60857E14C80FE53F9695AA2C6</vt:lpwstr>
  </property>
</Properties>
</file>