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15EA" w14:textId="04337BAF" w:rsidR="0016385D" w:rsidRPr="00075EA6" w:rsidRDefault="00A02F47" w:rsidP="00090674">
      <w:pPr>
        <w:pStyle w:val="PaperTitle"/>
        <w:rPr>
          <w:b w:val="0"/>
          <w:bCs/>
          <w:sz w:val="24"/>
          <w:szCs w:val="24"/>
        </w:rPr>
      </w:pPr>
      <w:r w:rsidRPr="00A02F47">
        <w:t xml:space="preserve">Building a </w:t>
      </w:r>
      <w:r>
        <w:t>P</w:t>
      </w:r>
      <w:r w:rsidRPr="00A02F47">
        <w:t xml:space="preserve">ositive </w:t>
      </w:r>
      <w:r>
        <w:t>A</w:t>
      </w:r>
      <w:r w:rsidRPr="00A02F47">
        <w:t xml:space="preserve">ttitude towards </w:t>
      </w:r>
      <w:r>
        <w:t>M</w:t>
      </w:r>
      <w:r w:rsidRPr="00A02F47">
        <w:t xml:space="preserve">athematics: </w:t>
      </w:r>
      <w:r>
        <w:t>I</w:t>
      </w:r>
      <w:r w:rsidRPr="00A02F47">
        <w:t xml:space="preserve">ts </w:t>
      </w:r>
      <w:r>
        <w:t>I</w:t>
      </w:r>
      <w:r w:rsidRPr="00A02F47">
        <w:t xml:space="preserve">mpact on </w:t>
      </w:r>
      <w:r>
        <w:t>R</w:t>
      </w:r>
      <w:r w:rsidRPr="00A02F47">
        <w:t xml:space="preserve">educing </w:t>
      </w:r>
      <w:r>
        <w:t>S</w:t>
      </w:r>
      <w:r w:rsidRPr="00A02F47">
        <w:t xml:space="preserve">tudent </w:t>
      </w:r>
      <w:r>
        <w:t>P</w:t>
      </w:r>
      <w:r w:rsidRPr="00A02F47">
        <w:t>hobia</w:t>
      </w:r>
      <w:r w:rsidR="00A90413" w:rsidRPr="00075EA6">
        <w:br/>
      </w:r>
    </w:p>
    <w:p w14:paraId="548D96A3" w14:textId="45121061" w:rsidR="00C14B14" w:rsidRDefault="00A02F47" w:rsidP="2F830975">
      <w:pPr>
        <w:pStyle w:val="AuthorName"/>
        <w:rPr>
          <w:sz w:val="20"/>
          <w:lang w:val="en-GB" w:eastAsia="en-GB"/>
        </w:rPr>
      </w:pPr>
      <w:proofErr w:type="spellStart"/>
      <w:r w:rsidRPr="00A02F47">
        <w:t>Rahma</w:t>
      </w:r>
      <w:proofErr w:type="spellEnd"/>
      <w:r w:rsidRPr="00A02F47">
        <w:t xml:space="preserve"> Budiasti</w:t>
      </w:r>
      <w:r w:rsidR="00EF6940" w:rsidRPr="2F830975">
        <w:rPr>
          <w:vertAlign w:val="superscript"/>
        </w:rPr>
        <w:t>1</w:t>
      </w:r>
      <w:r w:rsidR="000126EF">
        <w:rPr>
          <w:vertAlign w:val="superscript"/>
        </w:rPr>
        <w:t>, a</w:t>
      </w:r>
      <w:r w:rsidR="00EF6940" w:rsidRPr="2F830975">
        <w:rPr>
          <w:vertAlign w:val="superscript"/>
        </w:rPr>
        <w:t>)</w:t>
      </w:r>
      <w:r w:rsidR="0016385D">
        <w:t xml:space="preserve"> and </w:t>
      </w:r>
      <w:r w:rsidR="00C052FB">
        <w:t xml:space="preserve">Djamilah </w:t>
      </w:r>
      <w:proofErr w:type="spellStart"/>
      <w:r w:rsidR="00C052FB">
        <w:t>Bondan</w:t>
      </w:r>
      <w:proofErr w:type="spellEnd"/>
      <w:r w:rsidR="00C052FB">
        <w:t xml:space="preserve"> Widjajanti</w:t>
      </w:r>
      <w:r w:rsidR="00EF6940" w:rsidRPr="2F830975">
        <w:rPr>
          <w:vertAlign w:val="superscript"/>
        </w:rPr>
        <w:t>2</w:t>
      </w:r>
      <w:r w:rsidR="000126EF">
        <w:rPr>
          <w:vertAlign w:val="superscript"/>
        </w:rPr>
        <w:t>, b</w:t>
      </w:r>
      <w:r w:rsidR="003A5C85" w:rsidRPr="2F830975">
        <w:rPr>
          <w:vertAlign w:val="superscript"/>
        </w:rPr>
        <w:t>)</w:t>
      </w:r>
      <w:r w:rsidR="0016385D">
        <w:br/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1540EEFF" w14:textId="56719939" w:rsidR="000126EF" w:rsidRDefault="00027428" w:rsidP="000126EF">
      <w:pPr>
        <w:pStyle w:val="AuthorAffiliation"/>
      </w:pPr>
      <w:r w:rsidRPr="2F830975">
        <w:rPr>
          <w:i w:val="0"/>
          <w:vertAlign w:val="superscript"/>
        </w:rPr>
        <w:t xml:space="preserve"> </w:t>
      </w:r>
      <w:r w:rsidRPr="00075EA6">
        <w:rPr>
          <w:i w:val="0"/>
          <w:iCs/>
          <w:vertAlign w:val="superscript"/>
        </w:rPr>
        <w:t>1</w:t>
      </w:r>
      <w:r w:rsidR="00C052FB">
        <w:t xml:space="preserve">Student in Mathematics Education Study Program, </w:t>
      </w:r>
      <w:proofErr w:type="spellStart"/>
      <w:r w:rsidR="000126EF">
        <w:t>Universitas</w:t>
      </w:r>
      <w:proofErr w:type="spellEnd"/>
      <w:r w:rsidR="000126EF">
        <w:t xml:space="preserve"> Negeri Yogyakarta, Indonesia</w:t>
      </w:r>
      <w:r w:rsidR="0016385D" w:rsidRPr="00075EA6">
        <w:t xml:space="preserve"> </w:t>
      </w:r>
      <w:r w:rsidR="0016782F" w:rsidRPr="00075EA6">
        <w:br/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0126EF">
        <w:t xml:space="preserve">Mathematics Education Department, </w:t>
      </w:r>
      <w:proofErr w:type="spellStart"/>
      <w:r w:rsidR="000126EF">
        <w:t>Universitas</w:t>
      </w:r>
      <w:proofErr w:type="spellEnd"/>
      <w:r w:rsidR="000126EF">
        <w:t xml:space="preserve"> Negeri Yogyakarta, Indonesia</w:t>
      </w:r>
    </w:p>
    <w:p w14:paraId="771D6B6C" w14:textId="7DF2A59C" w:rsidR="00C14B14" w:rsidRPr="00075EA6" w:rsidRDefault="00C14B14" w:rsidP="00C14B14">
      <w:pPr>
        <w:pStyle w:val="AuthorAffiliation"/>
      </w:pPr>
      <w:r>
        <w:t>.</w:t>
      </w:r>
    </w:p>
    <w:p w14:paraId="5E05E235" w14:textId="0B7385E4" w:rsidR="003A5C85" w:rsidRPr="00075EA6" w:rsidRDefault="00C14B14" w:rsidP="000126EF">
      <w:pPr>
        <w:pStyle w:val="AuthorAffiliation"/>
      </w:pPr>
      <w:r>
        <w:t>Author Emails</w:t>
      </w:r>
      <w:r w:rsidR="00ED4A2C" w:rsidRPr="00075EA6">
        <w:br/>
      </w:r>
      <w:r w:rsidR="00003D7C" w:rsidRPr="00075EA6">
        <w:rPr>
          <w:szCs w:val="28"/>
          <w:vertAlign w:val="superscript"/>
        </w:rPr>
        <w:t>a)</w:t>
      </w:r>
      <w:r w:rsidR="00003D7C" w:rsidRPr="00075EA6">
        <w:t xml:space="preserve"> Corresponding</w:t>
      </w:r>
      <w:r w:rsidR="004E3CB2" w:rsidRPr="00075EA6">
        <w:t xml:space="preserve"> author: </w:t>
      </w:r>
      <w:hyperlink r:id="rId9" w:history="1">
        <w:r w:rsidR="00A02F47" w:rsidRPr="0064001C">
          <w:rPr>
            <w:rStyle w:val="Hyperlink"/>
          </w:rPr>
          <w:t>rahmabudiasti.2021@student.uny.ac.id</w:t>
        </w:r>
      </w:hyperlink>
      <w:r w:rsidR="00A02F47">
        <w:rPr>
          <w:rStyle w:val="Hyperlink"/>
        </w:rPr>
        <w:t xml:space="preserve"> </w:t>
      </w:r>
      <w:r w:rsidR="001D469C" w:rsidRPr="00075EA6">
        <w:br/>
      </w:r>
      <w:r w:rsidR="003A5C85" w:rsidRPr="00075EA6">
        <w:rPr>
          <w:szCs w:val="28"/>
          <w:vertAlign w:val="superscript"/>
        </w:rPr>
        <w:t>b)</w:t>
      </w:r>
      <w:r w:rsidR="000126EF">
        <w:t xml:space="preserve"> djamilah_bw@uny.ac.id</w:t>
      </w:r>
      <w:r w:rsidR="003A5C85" w:rsidRPr="00075EA6">
        <w:br/>
      </w:r>
    </w:p>
    <w:p w14:paraId="148A3C8C" w14:textId="7FDB2AC9" w:rsidR="002909B4" w:rsidRDefault="0016385D" w:rsidP="00B53161">
      <w:pPr>
        <w:pStyle w:val="Abstract"/>
      </w:pPr>
      <w:r w:rsidRPr="00075EA6">
        <w:rPr>
          <w:b/>
          <w:bCs/>
        </w:rPr>
        <w:t>Abstract.</w:t>
      </w:r>
      <w:r w:rsidRPr="00075EA6">
        <w:t xml:space="preserve"> </w:t>
      </w:r>
      <w:r w:rsidR="00B53161">
        <w:t>Mathematics phobia is a psychological disease in the form of excessive anxiety about things related to mathematics due to the inability of students to understand the mathematics lessons taught by their teachers. A positive attitude towards mathematics, for example, thinking that anyone can learn mathematics, will be able to reduce students' phobias.</w:t>
      </w:r>
      <w:r w:rsidR="00B53161">
        <w:t xml:space="preserve"> </w:t>
      </w:r>
      <w:bookmarkStart w:id="0" w:name="_GoBack"/>
      <w:bookmarkEnd w:id="0"/>
      <w:r w:rsidR="00B53161">
        <w:t>This literature review article discusses ways to build students' positive attitudes towards mathematics to reduce their phobia. Our study concluded that to create a positive attitude in students, mathematics teachers must first develop a positive attitude toward mathematics. Teachers with a positive attitude towards mathematics lessons will be able to create a fun, enthusiastic class atmosphere that all students can follow. Students will learn mathematics more comfortably in such a class to reduce their phobia.</w:t>
      </w:r>
    </w:p>
    <w:p w14:paraId="22C3F2A8" w14:textId="16419324" w:rsidR="0016385D" w:rsidRPr="00075EA6" w:rsidRDefault="002909B4" w:rsidP="002909B4">
      <w:pPr>
        <w:pStyle w:val="Abstract"/>
      </w:pPr>
      <w:r>
        <w:t>.</w:t>
      </w:r>
    </w:p>
    <w:sectPr w:rsidR="0016385D" w:rsidRPr="00075EA6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4330CF"/>
    <w:multiLevelType w:val="hybridMultilevel"/>
    <w:tmpl w:val="9AB6B28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5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16"/>
  </w:num>
  <w:num w:numId="15">
    <w:abstractNumId w:val="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2"/>
  </w:num>
  <w:num w:numId="30">
    <w:abstractNumId w:val="12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</w:num>
  <w:num w:numId="38">
    <w:abstractNumId w:val="14"/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14"/>
  </w:num>
  <w:num w:numId="44">
    <w:abstractNumId w:val="2"/>
  </w:num>
  <w:num w:numId="45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003D7C"/>
    <w:rsid w:val="000126EF"/>
    <w:rsid w:val="00014140"/>
    <w:rsid w:val="00021E12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213282"/>
    <w:rsid w:val="0021619E"/>
    <w:rsid w:val="0023171B"/>
    <w:rsid w:val="00236BFC"/>
    <w:rsid w:val="00237437"/>
    <w:rsid w:val="002502FD"/>
    <w:rsid w:val="00274622"/>
    <w:rsid w:val="00285D24"/>
    <w:rsid w:val="00290390"/>
    <w:rsid w:val="002909B4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02F47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53161"/>
    <w:rsid w:val="00BA39BB"/>
    <w:rsid w:val="00BA3B3D"/>
    <w:rsid w:val="00BB7EEA"/>
    <w:rsid w:val="00BD1909"/>
    <w:rsid w:val="00BE5E16"/>
    <w:rsid w:val="00BE5FD1"/>
    <w:rsid w:val="00C052FB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87E2A"/>
    <w:rsid w:val="00DB0C43"/>
    <w:rsid w:val="00DE3354"/>
    <w:rsid w:val="00DF7DCD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DAFF2"/>
  <w15:docId w15:val="{3B121B4A-06B2-40BF-BECE-4B0880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ahmabudiasti.2021@student.uny.ac.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D6BF4-C694-431E-B667-CFD5C429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Djamilah</cp:lastModifiedBy>
  <cp:revision>3</cp:revision>
  <cp:lastPrinted>2011-03-03T08:29:00Z</cp:lastPrinted>
  <dcterms:created xsi:type="dcterms:W3CDTF">2022-11-03T03:39:00Z</dcterms:created>
  <dcterms:modified xsi:type="dcterms:W3CDTF">2022-11-03T04:13:00Z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