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AABD" w14:textId="77777777" w:rsidR="00D92261" w:rsidRPr="00B95712" w:rsidRDefault="00D92261" w:rsidP="00D92261">
      <w:pPr>
        <w:rPr>
          <w:rFonts w:cs="Times"/>
          <w:b/>
        </w:rPr>
      </w:pPr>
      <w:r w:rsidRPr="00B95712">
        <w:rPr>
          <w:rFonts w:cs="Times"/>
          <w:b/>
        </w:rPr>
        <w:t xml:space="preserve">HOW VIRTUAL REALITY CAN IMPROVE STUDENT MOTIVATION AND SPATIAL </w:t>
      </w:r>
      <w:proofErr w:type="gramStart"/>
      <w:r w:rsidRPr="00B95712">
        <w:rPr>
          <w:rFonts w:cs="Times"/>
          <w:b/>
        </w:rPr>
        <w:t>ABILITY ?</w:t>
      </w:r>
      <w:proofErr w:type="gramEnd"/>
    </w:p>
    <w:p w14:paraId="6CB1A891" w14:textId="77777777" w:rsidR="00D92261" w:rsidRDefault="00D92261" w:rsidP="00006EA6">
      <w:pPr>
        <w:pStyle w:val="Addresses"/>
        <w:spacing w:after="0"/>
        <w:rPr>
          <w:b/>
          <w:lang w:val="en-US"/>
        </w:rPr>
      </w:pPr>
      <w:r w:rsidRPr="00D92261">
        <w:rPr>
          <w:b/>
          <w:lang w:val="en-US"/>
        </w:rPr>
        <w:t xml:space="preserve">R </w:t>
      </w:r>
      <w:proofErr w:type="spellStart"/>
      <w:r w:rsidRPr="00D92261">
        <w:rPr>
          <w:b/>
          <w:lang w:val="en-US"/>
        </w:rPr>
        <w:t>Rafiu</w:t>
      </w:r>
      <w:proofErr w:type="spellEnd"/>
      <w:r w:rsidRPr="00D92261">
        <w:rPr>
          <w:b/>
          <w:lang w:val="en-US"/>
        </w:rPr>
        <w:t xml:space="preserve">, H </w:t>
      </w:r>
      <w:proofErr w:type="spellStart"/>
      <w:r w:rsidRPr="00D92261">
        <w:rPr>
          <w:b/>
          <w:lang w:val="en-US"/>
        </w:rPr>
        <w:t>Retnawati</w:t>
      </w:r>
      <w:proofErr w:type="spellEnd"/>
      <w:r w:rsidRPr="00D92261">
        <w:rPr>
          <w:b/>
          <w:lang w:val="en-US"/>
        </w:rPr>
        <w:t>, M I S Guntur</w:t>
      </w:r>
    </w:p>
    <w:p w14:paraId="15B3ECFC" w14:textId="603F59BF" w:rsidR="00D92261" w:rsidRPr="00D92261" w:rsidRDefault="00D92261" w:rsidP="00D92261">
      <w:pPr>
        <w:pStyle w:val="Addresses"/>
        <w:spacing w:before="240" w:after="0"/>
        <w:rPr>
          <w:lang w:val="en-US"/>
        </w:rPr>
      </w:pPr>
      <w:r w:rsidRPr="00D92261">
        <w:rPr>
          <w:lang w:val="en-US"/>
        </w:rPr>
        <w:t xml:space="preserve">Graduate Program of Mathematics Education, </w:t>
      </w:r>
      <w:proofErr w:type="spellStart"/>
      <w:r w:rsidRPr="00D92261">
        <w:rPr>
          <w:lang w:val="en-US"/>
        </w:rPr>
        <w:t>Universitas</w:t>
      </w:r>
      <w:proofErr w:type="spellEnd"/>
      <w:r w:rsidRPr="00D92261">
        <w:rPr>
          <w:lang w:val="en-US"/>
        </w:rPr>
        <w:t xml:space="preserve"> </w:t>
      </w:r>
      <w:proofErr w:type="spellStart"/>
      <w:r w:rsidRPr="00D92261">
        <w:rPr>
          <w:lang w:val="en-US"/>
        </w:rPr>
        <w:t>Negeri</w:t>
      </w:r>
      <w:proofErr w:type="spellEnd"/>
      <w:r w:rsidRPr="00D92261">
        <w:rPr>
          <w:lang w:val="en-US"/>
        </w:rPr>
        <w:t xml:space="preserve"> Yogyakarta,</w:t>
      </w:r>
      <w:r>
        <w:rPr>
          <w:lang w:val="en-US"/>
        </w:rPr>
        <w:t xml:space="preserve"> </w:t>
      </w:r>
      <w:r w:rsidRPr="00D92261">
        <w:rPr>
          <w:lang w:val="en-US"/>
        </w:rPr>
        <w:t>Yogyakarta, Indonesia</w:t>
      </w:r>
    </w:p>
    <w:p w14:paraId="01E8A0AD" w14:textId="138271DB" w:rsidR="009A0487" w:rsidRDefault="00D92261" w:rsidP="00D92261">
      <w:pPr>
        <w:pStyle w:val="E-mail"/>
        <w:spacing w:before="240"/>
      </w:pPr>
      <w:r w:rsidRPr="00D92261">
        <w:rPr>
          <w:lang w:val="en-GB"/>
        </w:rPr>
        <w:t xml:space="preserve">E-mail: </w:t>
      </w:r>
      <w:r w:rsidRPr="009C0047">
        <w:rPr>
          <w:lang w:val="en-GB"/>
        </w:rPr>
        <w:t>rafliantirafiu.2018@student.uny.ac.id</w:t>
      </w:r>
      <w:r w:rsidRPr="00D92261">
        <w:rPr>
          <w:lang w:val="en-GB"/>
        </w:rPr>
        <w:t>, heri_retnawati@uny.ac.id, muhamadikhsan.2018@student.uny.ac.id</w:t>
      </w:r>
    </w:p>
    <w:p w14:paraId="5468C438" w14:textId="1CC2AE8B" w:rsidR="009A0487" w:rsidRDefault="009A0487">
      <w:pPr>
        <w:pStyle w:val="Abstract"/>
      </w:pPr>
      <w:r>
        <w:rPr>
          <w:b/>
        </w:rPr>
        <w:t>Abstract</w:t>
      </w:r>
      <w:r>
        <w:t xml:space="preserve">. </w:t>
      </w:r>
      <w:r w:rsidR="00D92261" w:rsidRPr="00D92261">
        <w:rPr>
          <w:lang w:val="en-US"/>
        </w:rPr>
        <w:t>Along with the rapid development of technology, the world of education is certainly directed to be able to create competent human resources who will play a role in creating new technologies in the future. For this reason, learning is expected to increase student motivation. Students who are motivated in learning will certainly easily spend their time honing their abilities. In addition to learning motivation, spatial ability is also very much needed as a basic skill that students must have in new days. Of course the two variables can be developed through several learning approaches. One of them is the use of virtual reality technology. This research aims to show why virtual reality can improve student motivation and spatial ability. Data was obtained through literature reviews from reputable scientific journals and books. From the results of the study, it was found that virtual reality increases student motivation and spatial ability. This is inseparable from the concept of virtual reality technology that combines virtual access that looks real so as to make learning more interesting.</w:t>
      </w:r>
    </w:p>
    <w:p w14:paraId="311B5F54" w14:textId="1BF670AE" w:rsidR="00367BAE" w:rsidRDefault="00404EFC" w:rsidP="00367BAE">
      <w:pPr>
        <w:pStyle w:val="Section"/>
      </w:pPr>
      <w:r>
        <w:t>Background</w:t>
      </w:r>
    </w:p>
    <w:p w14:paraId="0A4E25F6" w14:textId="3CC7C34D" w:rsidR="00F34967" w:rsidRPr="00A40681" w:rsidRDefault="00113D36" w:rsidP="009C0047">
      <w:pPr>
        <w:pStyle w:val="Section"/>
        <w:numPr>
          <w:ilvl w:val="0"/>
          <w:numId w:val="0"/>
        </w:numPr>
        <w:spacing w:before="0"/>
        <w:jc w:val="both"/>
        <w:rPr>
          <w:b w:val="0"/>
          <w:vertAlign w:val="superscript"/>
          <w:lang w:val="en-US"/>
        </w:rPr>
      </w:pPr>
      <w:r w:rsidRPr="00113D36">
        <w:rPr>
          <w:b w:val="0"/>
          <w:lang w:val="en"/>
        </w:rPr>
        <w:t>Development of new technology-based learning media. One of the latest technology products that make changes to the world of education is Virtual Reality (VR)</w:t>
      </w:r>
      <w:r w:rsidR="00252C54">
        <w:rPr>
          <w:b w:val="0"/>
          <w:lang w:val="en-US"/>
        </w:rPr>
        <w:fldChar w:fldCharType="begin" w:fldLock="1"/>
      </w:r>
      <w:r w:rsidR="009C0047">
        <w:rPr>
          <w:b w:val="0"/>
          <w:lang w:val="en-US"/>
        </w:rPr>
        <w:instrText>ADDIN CSL_CITATION {"citationItems":[{"id":"ITEM-1","itemData":{"DOI":"10.1145/3377571.3377621","ISBN":"6281578708","author":[{"dropping-particle":"","family":"Guntur","given":"Muhamad Ikhsan Sahal","non-dropping-particle":"","parse-names":false,"suffix":""},{"dropping-particle":"","family":"Setyaningrum","given":"Wahyu","non-dropping-particle":"","parse-names":false,"suffix":""},{"dropping-particle":"","family":"Retnawati","given":"Heri","non-dropping-particle":"","parse-names":false,"suffix":""},{"dropping-particle":"","family":"Marsigit","given":"M.","non-dropping-particle":"","parse-names":false,"suffix":""}],"container-title":"The 11th International Conference on E-Education, E-Business, E-Management and E-Learning (IC4E 2020)--EI &amp; Scopus","id":"ITEM-1","issued":{"date-parts":[["2020"]]},"page":"93-97","publisher":"ACM","title":"Assessing the Potential of Augmented Reality in Education","type":"paper-conference"},"uris":["http://www.mendeley.com/documents/?uuid=78e83baf-2781-4092-a291-343b85245f19","http://www.mendeley.com/documents/?uuid=9e2cdca2-b343-42a0-adce-5904cc6c1c3f"]}],"mendeley":{"formattedCitation":"[1]","plainTextFormattedCitation":"[1]","previouslyFormattedCitation":"[1]"},"properties":{"noteIndex":0},"schema":"https://github.com/citation-style-language/schema/raw/master/csl-citation.json"}</w:instrText>
      </w:r>
      <w:r w:rsidR="00252C54">
        <w:rPr>
          <w:b w:val="0"/>
          <w:lang w:val="en-US"/>
        </w:rPr>
        <w:fldChar w:fldCharType="separate"/>
      </w:r>
      <w:r w:rsidR="00252C54" w:rsidRPr="00252C54">
        <w:rPr>
          <w:b w:val="0"/>
          <w:noProof/>
          <w:lang w:val="en-US"/>
        </w:rPr>
        <w:t>[1]</w:t>
      </w:r>
      <w:r w:rsidR="00252C54">
        <w:rPr>
          <w:b w:val="0"/>
          <w:lang w:val="en-US"/>
        </w:rPr>
        <w:fldChar w:fldCharType="end"/>
      </w:r>
      <w:r w:rsidR="00367BAE" w:rsidRPr="00367BAE">
        <w:rPr>
          <w:b w:val="0"/>
          <w:lang w:val="en-US"/>
        </w:rPr>
        <w:t xml:space="preserve">. </w:t>
      </w:r>
      <w:r w:rsidRPr="00113D36">
        <w:rPr>
          <w:b w:val="0"/>
          <w:bCs/>
          <w:lang w:val="en"/>
        </w:rPr>
        <w:t>Virtual reality is defined as a technology that enables users to connect and can do this with spatial data in real time</w:t>
      </w:r>
      <w:r w:rsidR="00980F66" w:rsidRPr="00980F66">
        <w:rPr>
          <w:b w:val="0"/>
          <w:bCs/>
        </w:rPr>
        <w:fldChar w:fldCharType="begin" w:fldLock="1"/>
      </w:r>
      <w:r w:rsidR="009C0047">
        <w:rPr>
          <w:b w:val="0"/>
          <w:bCs/>
        </w:rPr>
        <w:instrText>ADDIN CSL_CITATION {"citationItems":[{"id":"ITEM-1","itemData":{"author":[{"dropping-particle":"","family":"Whyte","given":"J.","non-dropping-particle":"","parse-names":false,"suffix":""}],"edition":"Routledge.","id":"ITEM-1","issued":{"date-parts":[["2007"]]},"publisher":"Architectural Press.","title":"Virtual reality and the built environment","type":"book"},"locator":"3","uris":["http://www.mendeley.com/documents/?uuid=367317a0-94fc-4862-9079-3c6dc524836a","http://www.mendeley.com/documents/?uuid=63a5ef82-c67f-43a5-a230-b878734c4be4"]}],"mendeley":{"formattedCitation":"[2, p. 3]","plainTextFormattedCitation":"[2, p. 3]","previouslyFormattedCitation":"[2, p. 3]"},"properties":{"noteIndex":0},"schema":"https://github.com/citation-style-language/schema/raw/master/csl-citation.json"}</w:instrText>
      </w:r>
      <w:r w:rsidR="00980F66" w:rsidRPr="00980F66">
        <w:rPr>
          <w:b w:val="0"/>
          <w:bCs/>
        </w:rPr>
        <w:fldChar w:fldCharType="separate"/>
      </w:r>
      <w:r w:rsidR="00252C54" w:rsidRPr="00252C54">
        <w:rPr>
          <w:b w:val="0"/>
          <w:bCs/>
          <w:noProof/>
        </w:rPr>
        <w:t>[2, p. 3]</w:t>
      </w:r>
      <w:r w:rsidR="00980F66" w:rsidRPr="00980F66">
        <w:rPr>
          <w:b w:val="0"/>
          <w:bCs/>
        </w:rPr>
        <w:fldChar w:fldCharType="end"/>
      </w:r>
      <w:r w:rsidR="00980F66">
        <w:rPr>
          <w:b w:val="0"/>
          <w:bCs/>
        </w:rPr>
        <w:t xml:space="preserve">. </w:t>
      </w:r>
      <w:r w:rsidRPr="00113D36">
        <w:rPr>
          <w:b w:val="0"/>
          <w:bCs/>
          <w:lang w:val="en"/>
        </w:rPr>
        <w:t>he environment is an environment that is true or really an environment that only exists in access</w:t>
      </w:r>
      <w:r w:rsidR="00980F66" w:rsidRPr="00980F66">
        <w:rPr>
          <w:b w:val="0"/>
          <w:bCs/>
        </w:rPr>
        <w:fldChar w:fldCharType="begin" w:fldLock="1"/>
      </w:r>
      <w:r w:rsidR="009C0047">
        <w:rPr>
          <w:b w:val="0"/>
          <w:bCs/>
        </w:rPr>
        <w:instrText>ADDIN CSL_CITATION {"citationItems":[{"id":"ITEM-1","itemData":{"author":[{"dropping-particle":"","family":"Sihite, B., Samopa, F., &amp; Sani","given":"N. A","non-dropping-particle":"","parse-names":false,"suffix":""}],"container-title":"Jurnal Teknik ITS","id":"ITEM-1","issue":"2","issued":{"date-parts":[["2013"]]},"page":"A397-A400.","title":"Pembuatan Aplikasi 3D Viewer Mobile dengan Menggunakan Teknologi Virtual Reality (Studi Kasus: Perobekan Bendera Belanda di Hotel Majapahit)","type":"article-journal","volume":"2"},"uris":["http://www.mendeley.com/documents/?uuid=989f3952-3e34-42e7-9a63-05621ee2c383","http://www.mendeley.com/documents/?uuid=3166a73c-ae1b-4936-bcfd-0e272809dbe8"]}],"mendeley":{"formattedCitation":"[3]","plainTextFormattedCitation":"[3]","previouslyFormattedCitation":"[3]"},"properties":{"noteIndex":0},"schema":"https://github.com/citation-style-language/schema/raw/master/csl-citation.json"}</w:instrText>
      </w:r>
      <w:r w:rsidR="00980F66" w:rsidRPr="00980F66">
        <w:rPr>
          <w:b w:val="0"/>
          <w:bCs/>
        </w:rPr>
        <w:fldChar w:fldCharType="separate"/>
      </w:r>
      <w:r w:rsidR="00252C54" w:rsidRPr="00252C54">
        <w:rPr>
          <w:b w:val="0"/>
          <w:bCs/>
          <w:noProof/>
        </w:rPr>
        <w:t>[3]</w:t>
      </w:r>
      <w:r w:rsidR="00980F66" w:rsidRPr="00980F66">
        <w:rPr>
          <w:b w:val="0"/>
          <w:bCs/>
        </w:rPr>
        <w:fldChar w:fldCharType="end"/>
      </w:r>
      <w:r w:rsidR="00252C54">
        <w:rPr>
          <w:b w:val="0"/>
          <w:bCs/>
        </w:rPr>
        <w:t>.</w:t>
      </w:r>
      <w:r w:rsidR="00980F66">
        <w:rPr>
          <w:b w:val="0"/>
          <w:bCs/>
        </w:rPr>
        <w:t xml:space="preserve"> </w:t>
      </w:r>
      <w:r w:rsidRPr="00113D36">
        <w:rPr>
          <w:b w:val="0"/>
          <w:bCs/>
          <w:lang w:val="en"/>
        </w:rPr>
        <w:t>VR has the ability to present a three-dimensional environment, it is even possible to interact in 360o space. Since the use of these technologies, education offers fantastic things, where learning is not limited to space and time, even angles</w:t>
      </w:r>
      <w:r>
        <w:rPr>
          <w:b w:val="0"/>
          <w:bCs/>
          <w:lang w:val="en"/>
        </w:rPr>
        <w:t xml:space="preserve"> </w:t>
      </w:r>
      <w:r w:rsidR="00B5688C">
        <w:rPr>
          <w:b w:val="0"/>
          <w:lang w:val="en-US"/>
        </w:rPr>
        <w:fldChar w:fldCharType="begin" w:fldLock="1"/>
      </w:r>
      <w:r w:rsidR="009C0047">
        <w:rPr>
          <w:b w:val="0"/>
          <w:lang w:val="en-US"/>
        </w:rPr>
        <w:instrText>ADDIN CSL_CITATION {"citationItems":[{"id":"ITEM-1","itemData":{"DOI":"10.21831/jrpm.v6i2.28454","ISSN":"2356-2684","abstract":"One of the technologies developed massively in learning is Augmented Reality (AR) technology. This research will explain the challenges of teachers in developing AR-assisted learning media and strategies to anticipate the challenges that arise in developing AR-assisted learning media. This type of research is qualitative phenomenological research. The participants of this research were 75 Mathematics teachers who joined the developing AR-assisted learning media training. The teachers came from various regions in Indonesia. The mathematics teachers invited were 36 junior high school teachers and 29 senior high school teachers from public and private schools who were vulnerable at the age of 22-35 years and 27 teacher is male and the others are female. They have attended an AR-assisted media development training because have interested in AR and education. The data collection used is a questionnaire and an interview which is done to all participants and data analyzed using the Bogdan &amp; Biklen model. The results of the research show that the challenges encountered by the teacher are meeting the minimum standards of hardware and software, limited references both sourced from humans, online media or print media. Efforts made by teachers to overcome existing problems such as gradually upgrading laptops, finding sources from foreign languages and trying to form joint learning communities.","author":[{"dropping-particle":"","family":"Guntur","given":"Muhamad Ikhsan Sahal","non-dropping-particle":"","parse-names":false,"suffix":""},{"dropping-particle":"","family":"Setyaningrum","given":"Wahyu","non-dropping-particle":"","parse-names":false,"suffix":""},{"dropping-particle":"","family":"Retnawati","given":"Heri","non-dropping-particle":"","parse-names":false,"suffix":""},{"dropping-particle":"","family":"Marsigit","given":"M.","non-dropping-particle":"","parse-names":false,"suffix":""},{"dropping-particle":"","family":"Saragih","given":"Novilda Angela","non-dropping-particle":"","parse-names":false,"suffix":""},{"dropping-particle":"bin","family":"Noordin","given":"Muhamad Kahir","non-dropping-particle":"","parse-names":false,"suffix":""}],"container-title":"JRPM (Jurnal Riset Pendidikan Matematika)","id":"ITEM-1","issue":"2","issued":{"date-parts":[["2019"]]},"page":"211-221","title":"Developing augmented reality in mathematics learning: The challenges and strategies","type":"article-journal","volume":"6"},"uris":["http://www.mendeley.com/documents/?uuid=60e2dd7a-32a1-4fff-9fb2-3c34a35d2dc2","http://www.mendeley.com/documents/?uuid=d6bf1ef0-d062-442e-a438-74f945fa84d4"]}],"mendeley":{"formattedCitation":"[4]","plainTextFormattedCitation":"[4]","previouslyFormattedCitation":"[4]"},"properties":{"noteIndex":0},"schema":"https://github.com/citation-style-language/schema/raw/master/csl-citation.json"}</w:instrText>
      </w:r>
      <w:r w:rsidR="00B5688C">
        <w:rPr>
          <w:b w:val="0"/>
          <w:lang w:val="en-US"/>
        </w:rPr>
        <w:fldChar w:fldCharType="separate"/>
      </w:r>
      <w:r w:rsidR="00B5688C" w:rsidRPr="00B5688C">
        <w:rPr>
          <w:b w:val="0"/>
          <w:noProof/>
          <w:lang w:val="en-US"/>
        </w:rPr>
        <w:t>[4]</w:t>
      </w:r>
      <w:r w:rsidR="00B5688C">
        <w:rPr>
          <w:b w:val="0"/>
          <w:lang w:val="en-US"/>
        </w:rPr>
        <w:fldChar w:fldCharType="end"/>
      </w:r>
      <w:r w:rsidR="00367BAE" w:rsidRPr="00367BAE">
        <w:rPr>
          <w:b w:val="0"/>
          <w:lang w:val="en-US"/>
        </w:rPr>
        <w:t>.</w:t>
      </w:r>
      <w:r w:rsidR="00367BAE">
        <w:t xml:space="preserve"> </w:t>
      </w:r>
      <w:r w:rsidRPr="00113D36">
        <w:rPr>
          <w:b w:val="0"/>
          <w:lang w:val="en"/>
        </w:rPr>
        <w:t>Based on a survey conducted by infographics of one thousand K-12 teachers in America, it was stated that 85% of teachers agreed that VR could have a positive impact on student learning. Meanwhile, only 2% of teachers are new to using VR in learning</w:t>
      </w:r>
      <w:r w:rsidR="00F34967" w:rsidRPr="00252C54">
        <w:t xml:space="preserve"> </w:t>
      </w:r>
      <w:r w:rsidR="008912A7" w:rsidRPr="00252C54">
        <w:rPr>
          <w:b w:val="0"/>
          <w:lang w:val="en-US"/>
        </w:rPr>
        <w:fldChar w:fldCharType="begin" w:fldLock="1"/>
      </w:r>
      <w:r w:rsidR="009C0047">
        <w:rPr>
          <w:b w:val="0"/>
          <w:lang w:val="en-US"/>
        </w:rPr>
        <w:instrText>ADDIN CSL_CITATION {"citationItems":[{"id":"ITEM-1","itemData":{"author":[{"dropping-particle":"","family":"Sudana","given":"Undang","non-dropping-particle":"","parse-names":false,"suffix":""},{"dropping-particle":"","family":"Nurhadi","given":"Jatmika","non-dropping-particle":"","parse-names":false,"suffix":""},{"dropping-particle":"","family":"Rahma","given":"Rosita","non-dropping-particle":"","parse-names":false,"suffix":""},{"dropping-particle":"","family":"Amajida","given":"Ghaisani Fildzah","non-dropping-particle":"","parse-names":false,"suffix":""},{"dropping-particle":"","family":"Pendidikan","given":"Dep","non-dropping-particle":"","parse-names":false,"suffix":""},{"dropping-particle":"","family":"Indonesia","given":"Sastra","non-dropping-particle":"","parse-names":false,"suffix":""},{"dropping-particle":"","family":"Indonesia","given":"Universitas Pendidikan","non-dropping-particle":"","parse-names":false,"suffix":""}],"container-title":"Seminar Internasional Riksa Bahasa XIII","id":"ITEM-1","issued":{"date-parts":[["2018"]]},"page":"115-120","title":"Media Virtual Reality Desa Wisata Untuk Pembelajaran Bipa : Apa Dan Bagaimana","type":"paper-conference"},"uris":["http://www.mendeley.com/documents/?uuid=526f352b-be14-4735-ad83-5daeba6e1710","http://www.mendeley.com/documents/?uuid=20dcb1e6-5bd5-44c8-b467-ccbb550dbd35"]}],"mendeley":{"formattedCitation":"[5]","plainTextFormattedCitation":"[5]","previouslyFormattedCitation":"[5]"},"properties":{"noteIndex":0},"schema":"https://github.com/citation-style-language/schema/raw/master/csl-citation.json"}</w:instrText>
      </w:r>
      <w:r w:rsidR="008912A7" w:rsidRPr="00252C54">
        <w:rPr>
          <w:b w:val="0"/>
          <w:lang w:val="en-US"/>
        </w:rPr>
        <w:fldChar w:fldCharType="separate"/>
      </w:r>
      <w:r w:rsidR="00B5688C" w:rsidRPr="00B5688C">
        <w:rPr>
          <w:b w:val="0"/>
          <w:noProof/>
          <w:lang w:val="en-US"/>
        </w:rPr>
        <w:t>[5]</w:t>
      </w:r>
      <w:r w:rsidR="008912A7" w:rsidRPr="00252C54">
        <w:rPr>
          <w:b w:val="0"/>
          <w:lang w:val="en-US"/>
        </w:rPr>
        <w:fldChar w:fldCharType="end"/>
      </w:r>
      <w:r>
        <w:rPr>
          <w:b w:val="0"/>
          <w:lang w:val="en-US"/>
        </w:rPr>
        <w:t>.</w:t>
      </w:r>
      <w:r w:rsidR="008912A7" w:rsidRPr="00252C54">
        <w:rPr>
          <w:b w:val="0"/>
          <w:lang w:val="en-US"/>
        </w:rPr>
        <w:t xml:space="preserve"> </w:t>
      </w:r>
      <w:r w:rsidRPr="00113D36">
        <w:rPr>
          <w:b w:val="0"/>
          <w:lang w:val="en"/>
        </w:rPr>
        <w:t>The survey above shows that VR has a good chance to be used as a learning medium. The process of learning abilities is an important thing in the teaching and learning process</w:t>
      </w:r>
      <w:r w:rsidR="00252C54">
        <w:rPr>
          <w:b w:val="0"/>
          <w:lang w:val="en-US"/>
        </w:rPr>
        <w:fldChar w:fldCharType="begin" w:fldLock="1"/>
      </w:r>
      <w:r w:rsidR="009C0047">
        <w:rPr>
          <w:b w:val="0"/>
          <w:lang w:val="en-US"/>
        </w:rPr>
        <w:instrText>ADDIN CSL_CITATION {"citationItems":[{"id":"ITEM-1","itemData":{"DOI":"10.1088/1742-6596/1581/1/012063","author":[{"dropping-particle":"","family":"Guntur","given":"Muhamad Ikhsan Sahal","non-dropping-particle":"","parse-names":false,"suffix":""},{"dropping-particle":"","family":"Setyaningrum","given":"Wahyu","non-dropping-particle":"","parse-names":false,"suffix":""},{"dropping-particle":"","family":"Retnawati","given":"Heri","non-dropping-particle":"","parse-names":false,"suffix":""},{"dropping-particle":"","family":"Marsigit","given":"M.","non-dropping-particle":"","parse-names":false,"suffix":""}],"container-title":"International Seminar on Innovation in Mathematics and Mathematics Education","id":"ITEM-1","issued":{"date-parts":[["2020"]]},"page":"1581","publisher":"IOP Publishing","title":"Can augmented reality improve problem-solving and spatial skill ?","type":"paper-conference"},"uris":["http://www.mendeley.com/documents/?uuid=47a23370-51c0-4c74-bc6f-fb4692b6b08a","http://www.mendeley.com/documents/?uuid=d17043d7-0bd1-4ba8-b8d5-8adbfab9d71e"]}],"mendeley":{"formattedCitation":"[6]","plainTextFormattedCitation":"[6]","previouslyFormattedCitation":"[6]"},"properties":{"noteIndex":0},"schema":"https://github.com/citation-style-language/schema/raw/master/csl-citation.json"}</w:instrText>
      </w:r>
      <w:r w:rsidR="00252C54">
        <w:rPr>
          <w:b w:val="0"/>
          <w:lang w:val="en-US"/>
        </w:rPr>
        <w:fldChar w:fldCharType="separate"/>
      </w:r>
      <w:r w:rsidR="00B5688C" w:rsidRPr="00B5688C">
        <w:rPr>
          <w:b w:val="0"/>
          <w:noProof/>
          <w:lang w:val="en-US"/>
        </w:rPr>
        <w:t>[6]</w:t>
      </w:r>
      <w:r w:rsidR="00252C54">
        <w:rPr>
          <w:b w:val="0"/>
          <w:lang w:val="en-US"/>
        </w:rPr>
        <w:fldChar w:fldCharType="end"/>
      </w:r>
      <w:r w:rsidR="00252C54">
        <w:rPr>
          <w:b w:val="0"/>
          <w:lang w:val="en-US"/>
        </w:rPr>
        <w:t>.</w:t>
      </w:r>
    </w:p>
    <w:p w14:paraId="5F64DC17" w14:textId="73E29C5C" w:rsidR="00113D36" w:rsidRDefault="00113D36" w:rsidP="00113D36">
      <w:pPr>
        <w:pStyle w:val="BodytextIndented"/>
        <w:rPr>
          <w:lang w:val="en-GB"/>
        </w:rPr>
      </w:pPr>
      <w:r w:rsidRPr="00113D36">
        <w:rPr>
          <w:lang w:val="en"/>
        </w:rPr>
        <w:t>Ability is the ability to perform specific tasks under predetermined conditions. The learning process to achieve abilities is the goal of learning. These abilities are abilities that are described specifically stated and in terms of behavior. According to NCTM, one of the abilities a student must have is problem management</w:t>
      </w:r>
      <w:r w:rsidR="000310E8">
        <w:rPr>
          <w:lang w:val="en-GB"/>
        </w:rPr>
        <w:t xml:space="preserve"> </w:t>
      </w:r>
      <w:r w:rsidR="000310E8">
        <w:rPr>
          <w:lang w:val="en-GB"/>
        </w:rPr>
        <w:fldChar w:fldCharType="begin" w:fldLock="1"/>
      </w:r>
      <w:r w:rsidR="009C0047">
        <w:rPr>
          <w:lang w:val="en-GB"/>
        </w:rPr>
        <w:instrText>ADDIN CSL_CITATION {"citationItems":[{"id":"ITEM-1","itemData":{"author":[{"dropping-particle":"","family":"NCTM","given":"","non-dropping-particle":"","parse-names":false,"suffix":""}],"id":"ITEM-1","issued":{"date-parts":[["2000"]]},"publisher":"National Council of Teachers of Mathematics.","publisher-place":"Reston","title":"The principles and standards for school mathematics.","type":"book"},"uris":["http://www.mendeley.com/documents/?uuid=48973930-a63a-4d78-a4ba-438f7fbad840","http://www.mendeley.com/documents/?uuid=332168ac-41f3-4eac-9f1a-72d2fbc43e5a"]}],"mendeley":{"formattedCitation":"[7]","plainTextFormattedCitation":"[7]","previouslyFormattedCitation":"[7]"},"properties":{"noteIndex":0},"schema":"https://github.com/citation-style-language/schema/raw/master/csl-citation.json"}</w:instrText>
      </w:r>
      <w:r w:rsidR="000310E8">
        <w:rPr>
          <w:lang w:val="en-GB"/>
        </w:rPr>
        <w:fldChar w:fldCharType="separate"/>
      </w:r>
      <w:r w:rsidR="00B5688C" w:rsidRPr="00B5688C">
        <w:rPr>
          <w:noProof/>
          <w:lang w:val="en-GB"/>
        </w:rPr>
        <w:t>[7]</w:t>
      </w:r>
      <w:r w:rsidR="000310E8">
        <w:rPr>
          <w:lang w:val="en-GB"/>
        </w:rPr>
        <w:fldChar w:fldCharType="end"/>
      </w:r>
      <w:r w:rsidR="00B5688C">
        <w:rPr>
          <w:lang w:val="en-GB"/>
        </w:rPr>
        <w:fldChar w:fldCharType="begin" w:fldLock="1"/>
      </w:r>
      <w:r w:rsidR="009C0047">
        <w:rPr>
          <w:lang w:val="en-GB"/>
        </w:rPr>
        <w:instrText>ADDIN CSL_CITATION {"citationItems":[{"id":"ITEM-1","itemData":{"DOI":"10.1088/1742-6596/1581/1/012063","ISSN":"1742-6588","author":[{"dropping-particle":"","family":"Guntur","given":"M I S","non-dropping-particle":"","parse-names":false,"suffix":""},{"dropping-particle":"","family":"Setyaningrum","given":"W","non-dropping-particle":"","parse-names":false,"suffix":""},{"dropping-particle":"","family":"Retnawati","given":"H","non-dropping-particle":"","parse-names":false,"suffix":""},{"dropping-particle":"","family":"Marsigit","given":"","non-dropping-particle":"","parse-names":false,"suffix":""}],"container-title":"Journal of Physics: Conference Series","id":"ITEM-1","issued":{"date-parts":[["2020","7"]]},"page":"012063","title":"Can augmented reality improve problem-solving and spatial skill?","type":"article-journal","volume":"1581"},"uris":["http://www.mendeley.com/documents/?uuid=9ddcb032-c1ad-3da0-b652-c9e0606a1e57","http://www.mendeley.com/documents/?uuid=28ba0b54-5719-4b27-be24-a118653e8f85"]}],"mendeley":{"formattedCitation":"[8]","plainTextFormattedCitation":"[8]","previouslyFormattedCitation":"[8]"},"properties":{"noteIndex":0},"schema":"https://github.com/citation-style-language/schema/raw/master/csl-citation.json"}</w:instrText>
      </w:r>
      <w:r w:rsidR="00B5688C">
        <w:rPr>
          <w:lang w:val="en-GB"/>
        </w:rPr>
        <w:fldChar w:fldCharType="separate"/>
      </w:r>
      <w:r w:rsidR="00B5688C" w:rsidRPr="00B5688C">
        <w:rPr>
          <w:noProof/>
          <w:lang w:val="en-GB"/>
        </w:rPr>
        <w:t>[8]</w:t>
      </w:r>
      <w:r w:rsidR="00B5688C">
        <w:rPr>
          <w:lang w:val="en-GB"/>
        </w:rPr>
        <w:fldChar w:fldCharType="end"/>
      </w:r>
      <w:r w:rsidR="00A40681">
        <w:rPr>
          <w:lang w:val="en-GB"/>
        </w:rPr>
        <w:t xml:space="preserve">. </w:t>
      </w:r>
      <w:r>
        <w:rPr>
          <w:rStyle w:val="tlid-translation"/>
          <w:lang w:val="en"/>
        </w:rPr>
        <w:t>In line with the suggestion, the ability of problem problems is very important for students to have because it becomes the basis for students to learn mathematics</w:t>
      </w:r>
      <w:r>
        <w:rPr>
          <w:lang w:val="en-GB"/>
        </w:rPr>
        <w:t xml:space="preserve"> </w:t>
      </w:r>
      <w:r w:rsidR="00252C54">
        <w:rPr>
          <w:lang w:val="en-GB"/>
        </w:rPr>
        <w:fldChar w:fldCharType="begin" w:fldLock="1"/>
      </w:r>
      <w:r w:rsidR="009C0047">
        <w:rPr>
          <w:lang w:val="en-GB"/>
        </w:rPr>
        <w:instrText>ADDIN CSL_CITATION {"citationItems":[{"id":"ITEM-1","itemData":{"author":[{"dropping-particle":"","family":"Sugiman","given":"","non-dropping-particle":"","parse-names":false,"suffix":""}],"container-title":"Jurnal Teknologi (Social Sciences)","id":"ITEM-1","issue":"2","issued":{"date-parts":[["2013"]]},"page":"117-121","title":"Student's competency in solving and creating mathematical problem in pre-service training program","type":"article-journal","volume":"63"},"uris":["http://www.mendeley.com/documents/?uuid=078a5d5c-62b3-4d6a-8478-a00c2c47b3d9","http://www.mendeley.com/documents/?uuid=3aa7c57a-d6ae-4b5b-8d44-b8806574383b"]}],"mendeley":{"formattedCitation":"[9]","plainTextFormattedCitation":"[9]","previouslyFormattedCitation":"[9]"},"properties":{"noteIndex":0},"schema":"https://github.com/citation-style-language/schema/raw/master/csl-citation.json"}</w:instrText>
      </w:r>
      <w:r w:rsidR="00252C54">
        <w:rPr>
          <w:lang w:val="en-GB"/>
        </w:rPr>
        <w:fldChar w:fldCharType="separate"/>
      </w:r>
      <w:r w:rsidR="00B5688C" w:rsidRPr="00B5688C">
        <w:rPr>
          <w:noProof/>
          <w:lang w:val="en-GB"/>
        </w:rPr>
        <w:t>[9]</w:t>
      </w:r>
      <w:r w:rsidR="00252C54">
        <w:rPr>
          <w:lang w:val="en-GB"/>
        </w:rPr>
        <w:fldChar w:fldCharType="end"/>
      </w:r>
      <w:r w:rsidR="00252C54">
        <w:rPr>
          <w:lang w:val="en-GB"/>
        </w:rPr>
        <w:t>.</w:t>
      </w:r>
    </w:p>
    <w:p w14:paraId="2FFFA3CE" w14:textId="2010B50C" w:rsidR="00113D36" w:rsidRDefault="00A40681" w:rsidP="00404EFC">
      <w:pPr>
        <w:pStyle w:val="BodytextIndented"/>
        <w:rPr>
          <w:rStyle w:val="tlid-translation"/>
        </w:rPr>
      </w:pPr>
      <w:r>
        <w:rPr>
          <w:lang w:val="en-GB"/>
        </w:rPr>
        <w:t xml:space="preserve"> </w:t>
      </w:r>
      <w:proofErr w:type="spellStart"/>
      <w:r w:rsidR="006153D1">
        <w:rPr>
          <w:lang w:val="en"/>
        </w:rPr>
        <w:t>e</w:t>
      </w:r>
      <w:r w:rsidR="00113D36" w:rsidRPr="00113D36">
        <w:rPr>
          <w:lang w:val="en"/>
        </w:rPr>
        <w:t>cording</w:t>
      </w:r>
      <w:proofErr w:type="spellEnd"/>
      <w:r w:rsidR="00113D36" w:rsidRPr="00113D36">
        <w:rPr>
          <w:lang w:val="en"/>
        </w:rPr>
        <w:t xml:space="preserve"> to Lies </w:t>
      </w:r>
      <w:proofErr w:type="spellStart"/>
      <w:r w:rsidR="00113D36" w:rsidRPr="00113D36">
        <w:rPr>
          <w:lang w:val="en"/>
        </w:rPr>
        <w:t>Andriani</w:t>
      </w:r>
      <w:proofErr w:type="spellEnd"/>
      <w:r w:rsidR="00113D36" w:rsidRPr="00113D36">
        <w:rPr>
          <w:lang w:val="en"/>
        </w:rPr>
        <w:t>, problem ability is part of high-order thinking skills</w:t>
      </w:r>
      <w:r w:rsidR="008912A7">
        <w:rPr>
          <w:lang w:val="en-GB"/>
        </w:rPr>
        <w:t xml:space="preserve"> </w:t>
      </w:r>
      <w:r w:rsidR="008912A7">
        <w:rPr>
          <w:lang w:val="en-GB"/>
        </w:rPr>
        <w:fldChar w:fldCharType="begin" w:fldLock="1"/>
      </w:r>
      <w:r w:rsidR="009C0047">
        <w:rPr>
          <w:lang w:val="en-GB"/>
        </w:rPr>
        <w:instrText>ADDIN CSL_CITATION {"citationItems":[{"id":"ITEM-1","itemData":{"author":[{"dropping-particle":"","family":"Lies","given":"Andriani","non-dropping-particle":"","parse-names":false,"suffix":""}],"container-title":"Journal of Mathematics Education","id":"ITEM-1","issue":"1","issued":{"date-parts":[["2016"]]},"page":"52-56","title":"Pengaruh Pembelajaran Matematika Menggunakan Strategi Inkuiri Terhadap Kemampuan Pemecahan Masalah Matematika. Suska","type":"article-journal","volume":"2"},"uris":["http://www.mendeley.com/documents/?uuid=710b4752-8a43-4412-ab62-be423dc29116","http://www.mendeley.com/documents/?uuid=68289182-505d-4ca8-b5f3-27985d2e0371"]}],"mendeley":{"formattedCitation":"[10]","plainTextFormattedCitation":"[10]","previouslyFormattedCitation":"[10]"},"properties":{"noteIndex":0},"schema":"https://github.com/citation-style-language/schema/raw/master/csl-citation.json"}</w:instrText>
      </w:r>
      <w:r w:rsidR="008912A7">
        <w:rPr>
          <w:lang w:val="en-GB"/>
        </w:rPr>
        <w:fldChar w:fldCharType="separate"/>
      </w:r>
      <w:r w:rsidR="00B5688C" w:rsidRPr="00B5688C">
        <w:rPr>
          <w:noProof/>
          <w:lang w:val="en-GB"/>
        </w:rPr>
        <w:t>[10]</w:t>
      </w:r>
      <w:r w:rsidR="008912A7">
        <w:rPr>
          <w:lang w:val="en-GB"/>
        </w:rPr>
        <w:fldChar w:fldCharType="end"/>
      </w:r>
      <w:r w:rsidR="008912A7" w:rsidRPr="008912A7">
        <w:rPr>
          <w:lang w:val="en-GB"/>
        </w:rPr>
        <w:t xml:space="preserve"> </w:t>
      </w:r>
      <w:r w:rsidR="00113D36" w:rsidRPr="00113D36">
        <w:rPr>
          <w:lang w:val="en"/>
        </w:rPr>
        <w:t xml:space="preserve">Meanwhile, according to </w:t>
      </w:r>
      <w:proofErr w:type="spellStart"/>
      <w:r w:rsidR="00113D36" w:rsidRPr="00113D36">
        <w:rPr>
          <w:lang w:val="en"/>
        </w:rPr>
        <w:t>Risnawati</w:t>
      </w:r>
      <w:proofErr w:type="spellEnd"/>
      <w:r w:rsidR="00113D36" w:rsidRPr="00113D36">
        <w:rPr>
          <w:lang w:val="en"/>
        </w:rPr>
        <w:t>, problem solving ability is a skill which includes the ability to information, situations, and identify problems with the aim of producing alternatives so that they can take decision actions to achieve goals</w:t>
      </w:r>
      <w:r w:rsidR="008912A7">
        <w:rPr>
          <w:lang w:val="en-GB"/>
        </w:rPr>
        <w:t xml:space="preserve"> </w:t>
      </w:r>
      <w:r w:rsidR="008912A7">
        <w:rPr>
          <w:lang w:val="en-GB"/>
        </w:rPr>
        <w:fldChar w:fldCharType="begin" w:fldLock="1"/>
      </w:r>
      <w:r w:rsidR="009C0047">
        <w:rPr>
          <w:lang w:val="en-GB"/>
        </w:rPr>
        <w:instrText>ADDIN CSL_CITATION {"citationItems":[{"id":"ITEM-1","itemData":{"author":[{"dropping-particle":"","family":"Risnawati","given":"","non-dropping-particle":"","parse-names":false,"suffix":""}],"id":"ITEM-1","issued":{"date-parts":[["2008"]]},"publisher":"Suska Pers.","publisher-place":"Pekanbaru:","title":"Strategi Pembelajaran Matematika.","type":"book"},"uris":["http://www.mendeley.com/documents/?uuid=08c70fe9-9c99-4131-acfe-3df5780d582a","http://www.mendeley.com/documents/?uuid=0678c6f8-9ffc-4119-9dd8-867168f8584f"]}],"mendeley":{"formattedCitation":"[11]","plainTextFormattedCitation":"[11]","previouslyFormattedCitation":"[11]"},"properties":{"noteIndex":0},"schema":"https://github.com/citation-style-language/schema/raw/master/csl-citation.json"}</w:instrText>
      </w:r>
      <w:r w:rsidR="008912A7">
        <w:rPr>
          <w:lang w:val="en-GB"/>
        </w:rPr>
        <w:fldChar w:fldCharType="separate"/>
      </w:r>
      <w:r w:rsidR="00B5688C" w:rsidRPr="00B5688C">
        <w:rPr>
          <w:noProof/>
          <w:lang w:val="en-GB"/>
        </w:rPr>
        <w:t>[11]</w:t>
      </w:r>
      <w:r w:rsidR="008912A7">
        <w:rPr>
          <w:lang w:val="en-GB"/>
        </w:rPr>
        <w:fldChar w:fldCharType="end"/>
      </w:r>
      <w:r w:rsidR="0064205D" w:rsidRPr="0064205D">
        <w:rPr>
          <w:lang w:val="en-GB"/>
        </w:rPr>
        <w:t>.</w:t>
      </w:r>
      <w:r w:rsidR="00252C54">
        <w:rPr>
          <w:lang w:val="en-GB"/>
        </w:rPr>
        <w:t xml:space="preserve"> </w:t>
      </w:r>
      <w:r w:rsidR="00113D36" w:rsidRPr="00113D36">
        <w:rPr>
          <w:lang w:val="en"/>
        </w:rPr>
        <w:t>One of the triggers for maintaining the ability of the problem manager is students' understanding of the conditions of the given problem. For example, in geometry problems, students are required to understand the situation of geometric shapes in order to solve these geometry problems. For that students must have good spatial skills. Where spatial ability is the ability to manipulate and present spatial visual information. The spatial abilities of "Visualization" "the most complex multi-step tasks"</w:t>
      </w:r>
      <w:r w:rsidR="006153D1">
        <w:rPr>
          <w:lang w:val="en"/>
        </w:rPr>
        <w:fldChar w:fldCharType="begin" w:fldLock="1"/>
      </w:r>
      <w:r w:rsidR="006153D1">
        <w:rPr>
          <w:lang w:val="en"/>
        </w:rPr>
        <w:instrText>ADDIN CSL_CITATION {"citationItems":[{"id":"ITEM-1","itemData":{"DOI":"10.3390/su10041074","ISSN":"20711050","abstract":"Virtual Reality is an incipient technology that is proving very useful for training different skills. Our hypothesis is that it is possible to design virtual reality learning activities that can help students to develop their spatial ability. To prove the hypothesis, we have conducted an experiment consisting of training the students using an on-purpose learning activity based on a virtual reality application and assessing the possible improvement of the students' spatial ability through a widely accepted spatial visualization test. The learning activity consists of a virtual environment where some simple polyhedral shapes are shown and manipulated by moving, rotating and scaling them. The students participating in the experiment are divided into a control and an experimental group, carrying out the same learning activity with the only difference of the device used for the interaction: a traditional computer with screen, keyboard and mouse for the control group, and virtual reality goggles with a smartphone for the experimental group. To assess the experience, all the students have completed a spatial visualization test twice: just before performing the activities and four weeks later, once all the activities were performed. Specifically, we have used the well-known and widely used Purdue Spatial Visualization Test-Rotation (PSVT-R), designed to test rotational visualization ability. The results of the test show that there is an improvement in the test results for both groups, but the improvement is significantly higher in the case of the experimental group. The conclusion is that the virtual reality learning activities have shown to improve the spatial ability of the experimental group.","author":[{"dropping-particle":"","family":"Molina-Carmona","given":"Rafael","non-dropping-particle":"","parse-names":false,"suffix":""},{"dropping-particle":"","family":"Pertegal-Felices","given":"María Luisa","non-dropping-particle":"","parse-names":false,"suffix":""},{"dropping-particle":"","family":"Jimeno-Morenilla","given":"Antonio","non-dropping-particle":"","parse-names":false,"suffix":""},{"dropping-particle":"","family":"Mora-Mora","given":"Higinio","non-dropping-particle":"","parse-names":false,"suffix":""}],"container-title":"Sustainability (Switzerland)","id":"ITEM-1","issue":"4","issued":{"date-parts":[["2018"]]},"page":"1-13","title":"Virtual Reality learning activities for multimedia students to enhance spatial ability","type":"article-journal","volume":"10"},"uris":["http://www.mendeley.com/documents/?uuid=f51de37b-cea1-4d96-8ffc-936d396d8edd"]}],"mendeley":{"formattedCitation":"[12]","plainTextFormattedCitation":"[12]","previouslyFormattedCitation":"[12]"},"properties":{"noteIndex":0},"schema":"https://github.com/citation-style-language/schema/raw/master/csl-citation.json"}</w:instrText>
      </w:r>
      <w:r w:rsidR="006153D1">
        <w:rPr>
          <w:lang w:val="en"/>
        </w:rPr>
        <w:fldChar w:fldCharType="separate"/>
      </w:r>
      <w:r w:rsidR="006153D1" w:rsidRPr="006153D1">
        <w:rPr>
          <w:noProof/>
          <w:lang w:val="en"/>
        </w:rPr>
        <w:t>[12]</w:t>
      </w:r>
      <w:r w:rsidR="006153D1">
        <w:rPr>
          <w:lang w:val="en"/>
        </w:rPr>
        <w:fldChar w:fldCharType="end"/>
      </w:r>
      <w:r w:rsidR="00113D36" w:rsidRPr="00113D36">
        <w:rPr>
          <w:lang w:val="en"/>
        </w:rPr>
        <w:t xml:space="preserve">, "Spatial Relations" includes "simpler tasks such as accelerated mental rotation of rather simple stimuli", and "Orientation" includes "tasks- tasks in which one has to change perspective changes. ”In addition,“ These spatial abilities are important for map reading and navigation, </w:t>
      </w:r>
      <w:r w:rsidR="00113D36" w:rsidRPr="00113D36">
        <w:rPr>
          <w:lang w:val="en"/>
        </w:rPr>
        <w:lastRenderedPageBreak/>
        <w:t>as well as skills necessary for fields such as pilot training, engineering (</w:t>
      </w:r>
      <w:proofErr w:type="spellStart"/>
      <w:r w:rsidR="00113D36" w:rsidRPr="00113D36">
        <w:rPr>
          <w:lang w:val="en"/>
        </w:rPr>
        <w:t>eg</w:t>
      </w:r>
      <w:proofErr w:type="spellEnd"/>
      <w:r w:rsidR="00113D36" w:rsidRPr="00113D36">
        <w:rPr>
          <w:lang w:val="en"/>
        </w:rPr>
        <w:t xml:space="preserve"> drafting), architecture (</w:t>
      </w:r>
      <w:proofErr w:type="spellStart"/>
      <w:r w:rsidR="00113D36" w:rsidRPr="00113D36">
        <w:rPr>
          <w:lang w:val="en"/>
        </w:rPr>
        <w:t>eg</w:t>
      </w:r>
      <w:proofErr w:type="spellEnd"/>
      <w:r w:rsidR="00113D36" w:rsidRPr="00113D36">
        <w:rPr>
          <w:lang w:val="en"/>
        </w:rPr>
        <w:t>, 3D modeling), chemistry / physics / biol</w:t>
      </w:r>
      <w:r w:rsidR="006153D1">
        <w:rPr>
          <w:lang w:val="en"/>
        </w:rPr>
        <w:t>ogy (</w:t>
      </w:r>
      <w:proofErr w:type="spellStart"/>
      <w:r w:rsidR="006153D1">
        <w:rPr>
          <w:lang w:val="en"/>
        </w:rPr>
        <w:t>eg</w:t>
      </w:r>
      <w:proofErr w:type="spellEnd"/>
      <w:r w:rsidR="006153D1">
        <w:rPr>
          <w:lang w:val="en"/>
        </w:rPr>
        <w:t>, molecular structure) "</w:t>
      </w:r>
      <w:r w:rsidR="006153D1">
        <w:rPr>
          <w:lang w:val="en"/>
        </w:rPr>
        <w:fldChar w:fldCharType="begin" w:fldLock="1"/>
      </w:r>
      <w:r w:rsidR="006153D1">
        <w:rPr>
          <w:lang w:val="en"/>
        </w:rPr>
        <w:instrText>ADDIN CSL_CITATION {"citationItems":[{"id":"ITEM-1","itemData":{"DOI":"10.1007/s12262-010-0118-0","ISSN":"09722068","abstract":"The aim of the present study was to investigate whether trainees' performance on a virtual reality angled laparoscope navigation task correlates with scores obtained on a validated conventional test of spatial ability. 56 participants of a surgery workshop performed an angled laparoscope navigation task on the Xitact LS 500 virtual reality Simulator. Performance parameters were correlated with the score of a validated paper-and-pencil test of spatial ability. Performance at the conventional spatial ability test significantly correlated with performance at the virtual reality task for overall task score (p &lt;0.001), task completion time (p &lt;0.001) and economy of movement (p = 0.035), not for endoscope travel speed (p = 0.947). In conclusion, trainees' performance in a standardized virtual reality camera navigation task correlates with their innate spatial ability. This VR session holds potential to serve as an assessment tool for trainees. © 2010 Association of Surgeons of India.","author":[{"dropping-particle":"","family":"Rosenthal","given":"Rachel","non-dropping-particle":"","parse-names":false,"suffix":""},{"dropping-particle":"","family":"Hamel","given":"Christian","non-dropping-particle":"","parse-names":false,"suffix":""},{"dropping-particle":"","family":"Oertli","given":"Daniel","non-dropping-particle":"","parse-names":false,"suffix":""},{"dropping-particle":"","family":"Demartines","given":"Nicolas","non-dropping-particle":"","parse-names":false,"suffix":""},{"dropping-particle":"","family":"Gantert","given":"Walter A.","non-dropping-particle":"","parse-names":false,"suffix":""}],"container-title":"Indian Journal of Surgery","id":"ITEM-1","issue":"4","issued":{"date-parts":[["2010"]]},"page":"327-330","title":"Performance on a Virtual Reality Angled Laparoscope Task Correlates with Spatial Ability of Trainees","type":"article-journal","volume":"72"},"uris":["http://www.mendeley.com/documents/?uuid=2acac1f1-85e6-46ce-939a-b57e0eaf7415"]}],"mendeley":{"formattedCitation":"[13]","plainTextFormattedCitation":"[13]","previouslyFormattedCitation":"[13]"},"properties":{"noteIndex":0},"schema":"https://github.com/citation-style-language/schema/raw/master/csl-citation.json"}</w:instrText>
      </w:r>
      <w:r w:rsidR="006153D1">
        <w:rPr>
          <w:lang w:val="en"/>
        </w:rPr>
        <w:fldChar w:fldCharType="separate"/>
      </w:r>
      <w:r w:rsidR="006153D1" w:rsidRPr="006153D1">
        <w:rPr>
          <w:noProof/>
          <w:lang w:val="en"/>
        </w:rPr>
        <w:t>[13]</w:t>
      </w:r>
      <w:r w:rsidR="006153D1">
        <w:rPr>
          <w:lang w:val="en"/>
        </w:rPr>
        <w:fldChar w:fldCharType="end"/>
      </w:r>
      <w:r w:rsidR="006153D1">
        <w:rPr>
          <w:lang w:val="en"/>
        </w:rPr>
        <w:t>.</w:t>
      </w:r>
    </w:p>
    <w:p w14:paraId="3AE17126" w14:textId="131CB2D5" w:rsidR="00F34967" w:rsidRPr="00F34967" w:rsidRDefault="00113D36" w:rsidP="00404EFC">
      <w:pPr>
        <w:pStyle w:val="BodytextIndented"/>
        <w:rPr>
          <w:lang w:val="en-GB"/>
        </w:rPr>
      </w:pPr>
      <w:r w:rsidRPr="00113D36">
        <w:rPr>
          <w:lang w:val="en"/>
        </w:rPr>
        <w:t>Apart from spatial abilities, motivation also affects student learning outcomes</w:t>
      </w:r>
      <w:r w:rsidR="00854E37">
        <w:rPr>
          <w:lang w:val="en-GB"/>
        </w:rPr>
        <w:t xml:space="preserve"> </w:t>
      </w:r>
      <w:r w:rsidR="00854E37">
        <w:rPr>
          <w:lang w:val="en-GB"/>
        </w:rPr>
        <w:fldChar w:fldCharType="begin" w:fldLock="1"/>
      </w:r>
      <w:r w:rsidR="006153D1">
        <w:rPr>
          <w:lang w:val="en-GB"/>
        </w:rPr>
        <w:instrText>ADDIN CSL_CITATION {"citationItems":[{"id":"ITEM-1","itemData":{"author":[{"dropping-particle":"","family":"Nugroho","given":"Moh. Hendy","non-dropping-particle":"","parse-names":false,"suffix":""}],"container-title":"Journal of Medives : Journal of Mathematics Education IKIP Veteran Semarang","id":"ITEM-1","issued":{"date-parts":[["2016"]]},"title":"Penerapan Model Pembelajaran Realistic Mathematics Education (RME) untuk Meningkatkan Motivasi dan Prestasi Belajar Matematika Materi Statistika Pada Peserta Didik Kelas XI TP3RP SMK Negeri 1 Kendal Tahun Pelajaran 2015/2016","type":"article-journal"},"uris":["http://www.mendeley.com/documents/?uuid=5308edaa-db65-44c3-96f8-60dff2918c6e","http://www.mendeley.com/documents/?uuid=66c77af8-e2ce-4365-a18f-a39b1cee200c"]}],"mendeley":{"formattedCitation":"[14]","plainTextFormattedCitation":"[14]","previouslyFormattedCitation":"[14]"},"properties":{"noteIndex":0},"schema":"https://github.com/citation-style-language/schema/raw/master/csl-citation.json"}</w:instrText>
      </w:r>
      <w:r w:rsidR="00854E37">
        <w:rPr>
          <w:lang w:val="en-GB"/>
        </w:rPr>
        <w:fldChar w:fldCharType="separate"/>
      </w:r>
      <w:r w:rsidR="006153D1" w:rsidRPr="006153D1">
        <w:rPr>
          <w:noProof/>
          <w:lang w:val="en-GB"/>
        </w:rPr>
        <w:t>[14]</w:t>
      </w:r>
      <w:r w:rsidR="00854E37">
        <w:rPr>
          <w:lang w:val="en-GB"/>
        </w:rPr>
        <w:fldChar w:fldCharType="end"/>
      </w:r>
      <w:r w:rsidR="00854E37">
        <w:rPr>
          <w:lang w:val="en-GB"/>
        </w:rPr>
        <w:t xml:space="preserve">. </w:t>
      </w:r>
      <w:r w:rsidR="00006CED" w:rsidRPr="00006CED">
        <w:rPr>
          <w:lang w:val="en"/>
        </w:rPr>
        <w:t xml:space="preserve">Motivation is one of the factors in students that affect the effectiveness of learning in class. </w:t>
      </w:r>
      <w:proofErr w:type="spellStart"/>
      <w:r w:rsidR="00006CED" w:rsidRPr="00006CED">
        <w:rPr>
          <w:lang w:val="en"/>
        </w:rPr>
        <w:t>Schunk</w:t>
      </w:r>
      <w:proofErr w:type="spellEnd"/>
      <w:r w:rsidR="00006CED" w:rsidRPr="00006CED">
        <w:rPr>
          <w:lang w:val="en"/>
        </w:rPr>
        <w:t xml:space="preserve"> suggested that motivation has a relationship with learning ability</w:t>
      </w:r>
      <w:r w:rsidR="00006CED" w:rsidRPr="00006CED">
        <w:rPr>
          <w:lang w:val="en-GB"/>
        </w:rPr>
        <w:t xml:space="preserve"> </w:t>
      </w:r>
      <w:r w:rsidR="00831DB4">
        <w:rPr>
          <w:lang w:val="en-GB"/>
        </w:rPr>
        <w:fldChar w:fldCharType="begin" w:fldLock="1"/>
      </w:r>
      <w:r w:rsidR="006153D1">
        <w:rPr>
          <w:lang w:val="en-GB"/>
        </w:rPr>
        <w:instrText>ADDIN CSL_CITATION {"citationItems":[{"id":"ITEM-1","itemData":{"author":[{"dropping-particle":"al","family":"Schunk","given":"D.H. et.","non-dropping-particle":"","parse-names":false,"suffix":""}],"id":"ITEM-1","issued":{"date-parts":[["2010"]]},"publisher":"Pearson Education, Inc","publisher-place":"Upper Saddle Rive","title":"Motivation in education.","type":"book"},"uris":["http://www.mendeley.com/documents/?uuid=6386fd5a-303c-40a4-9f53-e937fb28040a","http://www.mendeley.com/documents/?uuid=5abcdde1-1326-4171-8b0a-88361daea4bc"]}],"mendeley":{"formattedCitation":"[15]","plainTextFormattedCitation":"[15]","previouslyFormattedCitation":"[15]"},"properties":{"noteIndex":0},"schema":"https://github.com/citation-style-language/schema/raw/master/csl-citation.json"}</w:instrText>
      </w:r>
      <w:r w:rsidR="00831DB4">
        <w:rPr>
          <w:lang w:val="en-GB"/>
        </w:rPr>
        <w:fldChar w:fldCharType="separate"/>
      </w:r>
      <w:r w:rsidR="006153D1" w:rsidRPr="006153D1">
        <w:rPr>
          <w:noProof/>
          <w:lang w:val="en-GB"/>
        </w:rPr>
        <w:t>[15]</w:t>
      </w:r>
      <w:r w:rsidR="00831DB4">
        <w:rPr>
          <w:lang w:val="en-GB"/>
        </w:rPr>
        <w:fldChar w:fldCharType="end"/>
      </w:r>
      <w:r w:rsidR="00854E37" w:rsidRPr="00854E37">
        <w:rPr>
          <w:lang w:val="en-GB"/>
        </w:rPr>
        <w:t xml:space="preserve">. </w:t>
      </w:r>
      <w:r w:rsidR="00006CED" w:rsidRPr="00006CED">
        <w:rPr>
          <w:lang w:val="en"/>
        </w:rPr>
        <w:t xml:space="preserve">Motivation brings a reciprocal relationship between the learning process and learning abilities. That is, motivation affects the learning process and the learning process also affects the motivation of students. The ideal learning process also depends on the ability of educators to motivate their students. </w:t>
      </w:r>
      <w:proofErr w:type="spellStart"/>
      <w:r w:rsidR="00006CED" w:rsidRPr="00006CED">
        <w:rPr>
          <w:lang w:val="en"/>
        </w:rPr>
        <w:t>Slavin</w:t>
      </w:r>
      <w:proofErr w:type="spellEnd"/>
      <w:r w:rsidR="00006CED" w:rsidRPr="00006CED">
        <w:rPr>
          <w:lang w:val="en"/>
        </w:rPr>
        <w:t xml:space="preserve"> suggests that teachers can increase intrinsic motivation by arousing student interest, maintaining curiosity, using various means of presentation, and the use of technology</w:t>
      </w:r>
      <w:r w:rsidR="00006CED" w:rsidRPr="00006CED">
        <w:rPr>
          <w:lang w:val="en-GB"/>
        </w:rPr>
        <w:t xml:space="preserve"> </w:t>
      </w:r>
      <w:r w:rsidR="006572DA">
        <w:rPr>
          <w:lang w:val="en-GB"/>
        </w:rPr>
        <w:fldChar w:fldCharType="begin" w:fldLock="1"/>
      </w:r>
      <w:r w:rsidR="006153D1">
        <w:rPr>
          <w:lang w:val="en-GB"/>
        </w:rPr>
        <w:instrText>ADDIN CSL_CITATION {"citationItems":[{"id":"ITEM-1","itemData":{"author":[{"dropping-particle":"","family":"Slavin","given":"R.E.","non-dropping-particle":"","parse-names":false,"suffix":""}],"id":"ITEM-1","issued":{"date-parts":[["2011"]]},"publisher":"PT Indeks.","publisher-place":"Jakarta Barat","title":"Psikologi pendidikan: teori dan praktik edisi ke-9","type":"book"},"uris":["http://www.mendeley.com/documents/?uuid=90f0b65c-98e7-4abf-8f79-d686792488aa","http://www.mendeley.com/documents/?uuid=c9058110-c93d-4fb3-9c36-b78fbdaebd45"]}],"mendeley":{"formattedCitation":"[16]","plainTextFormattedCitation":"[16]","previouslyFormattedCitation":"[16]"},"properties":{"noteIndex":0},"schema":"https://github.com/citation-style-language/schema/raw/master/csl-citation.json"}</w:instrText>
      </w:r>
      <w:r w:rsidR="006572DA">
        <w:rPr>
          <w:lang w:val="en-GB"/>
        </w:rPr>
        <w:fldChar w:fldCharType="separate"/>
      </w:r>
      <w:r w:rsidR="006153D1" w:rsidRPr="006153D1">
        <w:rPr>
          <w:noProof/>
          <w:lang w:val="en-GB"/>
        </w:rPr>
        <w:t>[16]</w:t>
      </w:r>
      <w:r w:rsidR="006572DA">
        <w:rPr>
          <w:lang w:val="en-GB"/>
        </w:rPr>
        <w:fldChar w:fldCharType="end"/>
      </w:r>
      <w:r w:rsidR="006572DA">
        <w:rPr>
          <w:lang w:val="en-GB"/>
        </w:rPr>
        <w:t xml:space="preserve">. </w:t>
      </w:r>
      <w:r w:rsidR="00006CED" w:rsidRPr="00006CED">
        <w:rPr>
          <w:lang w:val="en"/>
        </w:rPr>
        <w:t>Based on the above background, it will be very interesting to know how VR can improve spatial abilities and learning motivation</w:t>
      </w:r>
      <w:r w:rsidR="004C2716">
        <w:rPr>
          <w:lang w:val="en-GB"/>
        </w:rPr>
        <w:t>.</w:t>
      </w:r>
    </w:p>
    <w:p w14:paraId="42377328" w14:textId="616DE827" w:rsidR="009A0487" w:rsidRDefault="00006CED" w:rsidP="00404EFC">
      <w:pPr>
        <w:pStyle w:val="Section"/>
      </w:pPr>
      <w:r>
        <w:t>Method</w:t>
      </w:r>
    </w:p>
    <w:p w14:paraId="15820184" w14:textId="1B721BDD" w:rsidR="00006CED" w:rsidRDefault="00006CED" w:rsidP="00006CED">
      <w:pPr>
        <w:pStyle w:val="BodytextIndented"/>
        <w:spacing w:after="240"/>
        <w:ind w:firstLine="0"/>
      </w:pPr>
      <w:r w:rsidRPr="00006CED">
        <w:t xml:space="preserve">The method used in this research is literature study by collecting various information needed and related to research topics regarding the relationship between virtual reality and spatial abilities and learning motivation. The information needed is collected from searches on Google Scholar to obtain 97,000 articles for the keyword "virtual reality spatial ability" and 89,100 for the keyword "virtual reality learning motivation". From the data </w:t>
      </w:r>
      <w:r w:rsidR="003D5D34">
        <w:t>that has been collected, only 41</w:t>
      </w:r>
      <w:bookmarkStart w:id="0" w:name="_GoBack"/>
      <w:bookmarkEnd w:id="0"/>
      <w:r w:rsidRPr="00006CED">
        <w:t xml:space="preserve"> articles were taken that meet the information needed and also take into account reputable journals. The information obtained is then analyzed by looking for the relationship between virtual reality and spatial abilities in learning and the relationship between virtual reality and learning motivation. Lastly, conclusions are drawn from the results of the analysis.</w:t>
      </w:r>
    </w:p>
    <w:p w14:paraId="3392F13E" w14:textId="597AC802" w:rsidR="00006CED" w:rsidRPr="00006CED" w:rsidRDefault="00006CED" w:rsidP="00006CED">
      <w:pPr>
        <w:pStyle w:val="Section"/>
        <w:ind w:right="1138"/>
        <w:jc w:val="both"/>
        <w:rPr>
          <w:rFonts w:cs="Times"/>
        </w:rPr>
      </w:pPr>
      <w:r w:rsidRPr="00006CED">
        <w:rPr>
          <w:rFonts w:cs="Times"/>
        </w:rPr>
        <w:t xml:space="preserve">Result and Discussion </w:t>
      </w:r>
    </w:p>
    <w:p w14:paraId="273D99FD" w14:textId="77777777" w:rsidR="00006CED" w:rsidRPr="00006CED" w:rsidRDefault="00006CED" w:rsidP="00006CED">
      <w:pPr>
        <w:rPr>
          <w:rFonts w:cs="Times"/>
          <w:i/>
        </w:rPr>
      </w:pPr>
      <w:r w:rsidRPr="00006CED">
        <w:rPr>
          <w:rFonts w:cs="Times"/>
          <w:i/>
        </w:rPr>
        <w:t>3.1 Virtual Reality in Learning</w:t>
      </w:r>
    </w:p>
    <w:p w14:paraId="014936D0" w14:textId="7380873A" w:rsidR="00006CED" w:rsidRPr="00B95712" w:rsidRDefault="00006CED" w:rsidP="00006CED">
      <w:pPr>
        <w:ind w:right="48"/>
        <w:jc w:val="both"/>
        <w:rPr>
          <w:rFonts w:cs="Times"/>
        </w:rPr>
      </w:pPr>
      <w:r w:rsidRPr="00B95712">
        <w:rPr>
          <w:rFonts w:cs="Times"/>
        </w:rPr>
        <w:t>Virtual reality (VR) is a term used in graphics systems that produce interactive simulations in the form of a visible environment created from a combination of three-dimensional computers and various interference devices where the environment presented provides an immersive experience where users can explore and interact with that environment or in other words, VR can visualize abstract concepts so that they appear concrete</w:t>
      </w:r>
      <w:r w:rsidR="009C0047">
        <w:rPr>
          <w:rFonts w:cs="Times"/>
        </w:rPr>
        <w:fldChar w:fldCharType="begin" w:fldLock="1"/>
      </w:r>
      <w:r w:rsidR="006153D1">
        <w:rPr>
          <w:rFonts w:cs="Times"/>
        </w:rPr>
        <w:instrText>ADDIN CSL_CITATION {"citationItems":[{"id":"ITEM-1","itemData":{"DOI":"10.1007/s10055-018-0348-1","ISBN":"0123456789","ISSN":"14349957","abstract":"The use of virtual reality (VR) has become a viable alternative to conventional learning methods in various knowledge domains. Wearable head-mounted displays (HMDs) are devices that provide users with an immersive VR experience. To investigate the direct determinants affecting students’ reasons for HMD use in learning, hypotheses relating to information technology acceptance and Kolb’s learning styles were proposed and tested in this study. Participants were recruited through stratified random sampling according to the population ratio of colleges at a university in Taiwan. Students were shown a video on VR applications in learning, after which an online survey was completed. In total, 387 questionnaires were collected of which 376 were valid. An inference analysis of the samples was performed by structural equation modelling with eight exogenous latent variables, namely the four constructs of the unified theory of acceptance and use of technology (UTAUT) and the four modes of Kolb’s learning styles. All eight variables pointed to one endogenous latent variable: behavioural intention. The results showed all four constructs of the UTAUT to have a positive and significant effect on students’ behavioural intention to use HMDs in learning and only the concrete experience mode of Kolb’s learning styles to have a positive and significant effect. Based on these findings, this study provides suggestions on how to encourage HMDs use in learning to VR developers and educational institutions.","author":[{"dropping-particle":"","family":"Shen","given":"Chien wen","non-dropping-particle":"","parse-names":false,"suffix":""},{"dropping-particle":"","family":"Ho","given":"Jung tsung","non-dropping-particle":"","parse-names":false,"suffix":""},{"dropping-particle":"","family":"Ly","given":"Pham Thi Minh","non-dropping-particle":"","parse-names":false,"suffix":""},{"dropping-particle":"","family":"Kuo","given":"Ting chang","non-dropping-particle":"","parse-names":false,"suffix":""}],"container-title":"Virtual Reality","id":"ITEM-1","issue":"3","issued":{"date-parts":[["2019"]]},"page":"313-324","publisher":"Springer London","title":"Behavioural intentions of using virtual reality in learning: perspectives of acceptance of information technology and learning style","type":"article-journal","volume":"23"},"uris":["http://www.mendeley.com/documents/?uuid=cf13ed99-7862-454c-b4f3-661d8554ae96"]}],"mendeley":{"formattedCitation":"[17]","plainTextFormattedCitation":"[17]","previouslyFormattedCitation":"[17]"},"properties":{"noteIndex":0},"schema":"https://github.com/citation-style-language/schema/raw/master/csl-citation.json"}</w:instrText>
      </w:r>
      <w:r w:rsidR="009C0047">
        <w:rPr>
          <w:rFonts w:cs="Times"/>
        </w:rPr>
        <w:fldChar w:fldCharType="separate"/>
      </w:r>
      <w:r w:rsidR="006153D1" w:rsidRPr="006153D1">
        <w:rPr>
          <w:rFonts w:cs="Times"/>
          <w:noProof/>
        </w:rPr>
        <w:t>[17]</w:t>
      </w:r>
      <w:r w:rsidR="009C0047">
        <w:rPr>
          <w:rFonts w:cs="Times"/>
        </w:rPr>
        <w:fldChar w:fldCharType="end"/>
      </w:r>
      <w:r w:rsidR="009C0047">
        <w:rPr>
          <w:rFonts w:cs="Times"/>
        </w:rPr>
        <w:t xml:space="preserve">. </w:t>
      </w:r>
      <w:r w:rsidRPr="00B95712">
        <w:rPr>
          <w:rFonts w:cs="Times"/>
        </w:rPr>
        <w:t xml:space="preserve">VR technology is divided into two main types which are based on immersive environment and level of interaction. In an immersive environment, VR uses a stereoscopic unit that is useful as </w:t>
      </w:r>
      <w:proofErr w:type="spellStart"/>
      <w:proofErr w:type="gramStart"/>
      <w:r w:rsidRPr="00B95712">
        <w:rPr>
          <w:rFonts w:cs="Times"/>
        </w:rPr>
        <w:t>a</w:t>
      </w:r>
      <w:proofErr w:type="spellEnd"/>
      <w:proofErr w:type="gramEnd"/>
      <w:r w:rsidRPr="00B95712">
        <w:rPr>
          <w:rFonts w:cs="Times"/>
        </w:rPr>
        <w:t xml:space="preserve"> interface for user interaction and visual environments that are mounted on the head such as the use of glasses. </w:t>
      </w:r>
      <w:proofErr w:type="gramStart"/>
      <w:r w:rsidRPr="00B95712">
        <w:rPr>
          <w:rFonts w:cs="Times"/>
        </w:rPr>
        <w:t>besides</w:t>
      </w:r>
      <w:proofErr w:type="gramEnd"/>
      <w:r w:rsidRPr="00B95712">
        <w:rPr>
          <w:rFonts w:cs="Times"/>
        </w:rPr>
        <w:t xml:space="preserve"> that VR is also displayed on space-sized screens. As a support tool to maximize interactions that feel real, tools such as gloves, coats, and others are used</w:t>
      </w:r>
      <w:r w:rsidR="00515E4D">
        <w:rPr>
          <w:rFonts w:cs="Times"/>
        </w:rPr>
        <w:fldChar w:fldCharType="begin" w:fldLock="1"/>
      </w:r>
      <w:r w:rsidR="006153D1">
        <w:rPr>
          <w:rFonts w:cs="Times"/>
        </w:rPr>
        <w:instrText>ADDIN CSL_CITATION {"citationItems":[{"id":"ITEM-1","itemData":{"DOI":"10.1007/978-3-540-69744-2_18","ISBN":"3540697373","ISSN":"03029743","abstract":"The major concern of educators is how to enhance the outcome of education. Better education media used to assist teaching has constantly been sought by researchers in the educational technology domain. Virtual Reality (VR) has been identified as one of them. Many have agreed that VR could help to improve performance and conceptual understanding on a specific range of task. However, there is limited understanding of how VR could enhance the learning outcomes. This paper reviews types of VR that have been used for learning, the theoretical framework for a VR learning environment, and instructional design for VR-based learning environment. Further research is suggested for VR-based learning environment. © 2008 Springer-Verlag Berlin Heidelberg.","author":[{"dropping-particle":"","family":"Lee","given":"Elinda Ai Lim","non-dropping-particle":"","parse-names":false,"suffix":""},{"dropping-particle":"","family":"Wong","given":"Kok Wai","non-dropping-particle":"","parse-names":false,"suffix":""}],"container-title":"Lecture Notes in Computer Science (including subseries Lecture Notes in Artificial Intelligence and Lecture Notes in Bioinformatics)","id":"ITEM-1","issued":{"date-parts":[["2008"]]},"page":"231-241","title":"A review of using virtual reality for learning","type":"article-journal","volume":"5080 LNCS"},"uris":["http://www.mendeley.com/documents/?uuid=dc452f28-4e46-4742-9f83-29321827fb5e"]}],"mendeley":{"formattedCitation":"[18]","plainTextFormattedCitation":"[18]","previouslyFormattedCitation":"[18]"},"properties":{"noteIndex":0},"schema":"https://github.com/citation-style-language/schema/raw/master/csl-citation.json"}</w:instrText>
      </w:r>
      <w:r w:rsidR="00515E4D">
        <w:rPr>
          <w:rFonts w:cs="Times"/>
        </w:rPr>
        <w:fldChar w:fldCharType="separate"/>
      </w:r>
      <w:r w:rsidR="006153D1" w:rsidRPr="006153D1">
        <w:rPr>
          <w:rFonts w:cs="Times"/>
          <w:noProof/>
        </w:rPr>
        <w:t>[18]</w:t>
      </w:r>
      <w:r w:rsidR="00515E4D">
        <w:rPr>
          <w:rFonts w:cs="Times"/>
        </w:rPr>
        <w:fldChar w:fldCharType="end"/>
      </w:r>
      <w:r w:rsidRPr="00B95712">
        <w:rPr>
          <w:rFonts w:cs="Times"/>
        </w:rPr>
        <w:t xml:space="preserve">. </w:t>
      </w:r>
    </w:p>
    <w:p w14:paraId="70C86A01" w14:textId="76BF52DE" w:rsidR="00006CED" w:rsidRPr="00B95712" w:rsidRDefault="00006CED" w:rsidP="00006CED">
      <w:pPr>
        <w:ind w:right="48"/>
        <w:jc w:val="both"/>
        <w:rPr>
          <w:rFonts w:cs="Times"/>
        </w:rPr>
      </w:pPr>
      <w:proofErr w:type="spellStart"/>
      <w:r w:rsidRPr="00B95712">
        <w:rPr>
          <w:rFonts w:cs="Times"/>
        </w:rPr>
        <w:t>Alen</w:t>
      </w:r>
      <w:proofErr w:type="spellEnd"/>
      <w:r w:rsidRPr="00B95712">
        <w:rPr>
          <w:rFonts w:cs="Times"/>
        </w:rPr>
        <w:t xml:space="preserve"> et al.</w:t>
      </w:r>
      <w:r w:rsidR="006153D1">
        <w:rPr>
          <w:rFonts w:cs="Times"/>
        </w:rPr>
        <w:fldChar w:fldCharType="begin" w:fldLock="1"/>
      </w:r>
      <w:r w:rsidR="0022502F">
        <w:rPr>
          <w:rFonts w:cs="Times"/>
        </w:rPr>
        <w:instrText>ADDIN CSL_CITATION {"citationItems":[{"id":"ITEM-1","itemData":{"DOI":"10.26798/jiko.2016.v1i2.32","ISSN":"2477-4413","abstract":"This study describes about comprehensive evaluation towards semi-immersive virtual reality (VR) application in the education field from heuristic, the improvement of cognitive ability, and the learning motivation aspect. The heuristic evaluation adopted twelve heuristic rules that proposed by Sutcliffe. Aside from the usability factors, the proposed evaluation scheme is able to give the evaluation guide with concern about user presence in virtual environment. The evaluation process involves three assessors. The evaluation results shown that the BIOTALAUT VR application has been representing the underwater condition very well based on heuristics. Nevertheless, there are some feature designs that should be repaired such as interaction between objects, the graphic of 3D biota objects and control function. Whereas, the evaluation of cognitive ability conducted by implemented the application in the learning process. There are 30 students used the application, then evaluated by pretest and postest for measuring the cognitive ability, and questionnaire for measuring the learning motivation. After learning process using the application, there are significant differences in cognitive ability. It can be seen from sig-value of 0.448 and the improvement of learning motivation that can be seen from the average of central tendency with value 4.49. The evaluation results from this study can be used as recommendation in the future development process, especially from user interface and learning process aspect. During the evaluation process, the researcher found that the symptoms of cybersickness appear in every VR user. But, the duration of usage to cause cybersickness can be different for every user. It’s depends on the hardware specification and the position of user while running a VR application.","author":[{"dropping-particle":"","family":"Paulus","given":"Erick","non-dropping-particle":"","parse-names":false,"suffix":""},{"dropping-particle":"","family":"Suryani","given":"Mira","non-dropping-particle":"","parse-names":false,"suffix":""},{"dropping-particle":"","family":"Farabi","given":"Riva","non-dropping-particle":"","parse-names":false,"suffix":""},{"dropping-particle":"","family":"Yulita","given":"Intan Nurma","non-dropping-particle":"","parse-names":false,"suffix":""},{"dropping-particle":"","family":"Pradana","given":"Aditya","non-dropping-particle":"","parse-names":false,"suffix":""}],"container-title":"JIKO (Jurnal Informatika dan Komputer)","id":"ITEM-1","issue":"2","issued":{"date-parts":[["2016"]]},"title":"Evaluasi Aplikasi Semi-Immersive Virtual Reality Pada Bidang Pendidikan Menurut Aspek Heuristik dan Pembelajaran (Evaluation of Semi-Immersive Virtual Reality Applications in Education According to Heuristic and Learning Aspects)","type":"article-journal","volume":"1"},"uris":["http://www.mendeley.com/documents/?uuid=37999898-53c5-413e-a92a-0878820e1ef9"]}],"mendeley":{"formattedCitation":"[19]","plainTextFormattedCitation":"[19]","previouslyFormattedCitation":"[19]"},"properties":{"noteIndex":0},"schema":"https://github.com/citation-style-language/schema/raw/master/csl-citation.json"}</w:instrText>
      </w:r>
      <w:r w:rsidR="006153D1">
        <w:rPr>
          <w:rFonts w:cs="Times"/>
        </w:rPr>
        <w:fldChar w:fldCharType="separate"/>
      </w:r>
      <w:r w:rsidR="006153D1" w:rsidRPr="006153D1">
        <w:rPr>
          <w:rFonts w:cs="Times"/>
          <w:noProof/>
        </w:rPr>
        <w:t>[19]</w:t>
      </w:r>
      <w:r w:rsidR="006153D1">
        <w:rPr>
          <w:rFonts w:cs="Times"/>
        </w:rPr>
        <w:fldChar w:fldCharType="end"/>
      </w:r>
      <w:r w:rsidRPr="00B95712">
        <w:rPr>
          <w:rFonts w:cs="Times"/>
        </w:rPr>
        <w:t xml:space="preserve"> Classified immersive VR into:</w:t>
      </w:r>
    </w:p>
    <w:p w14:paraId="53979B27" w14:textId="77777777" w:rsidR="00006CED" w:rsidRPr="00B95712" w:rsidRDefault="00006CED" w:rsidP="00006CED">
      <w:pPr>
        <w:pStyle w:val="ListParagraph"/>
        <w:numPr>
          <w:ilvl w:val="0"/>
          <w:numId w:val="6"/>
        </w:numPr>
        <w:spacing w:line="240" w:lineRule="auto"/>
        <w:ind w:right="48"/>
        <w:jc w:val="both"/>
        <w:rPr>
          <w:rFonts w:ascii="Times" w:hAnsi="Times" w:cs="Times"/>
        </w:rPr>
      </w:pPr>
      <w:r w:rsidRPr="00B95712">
        <w:rPr>
          <w:rFonts w:ascii="Times" w:hAnsi="Times" w:cs="Times"/>
        </w:rPr>
        <w:t>Partially or semi immersive VR where the user can still feel the interaction with the real world or in other words the user is not completely immersed in the world created by VR</w:t>
      </w:r>
    </w:p>
    <w:p w14:paraId="7A281708" w14:textId="77777777" w:rsidR="00006CED" w:rsidRPr="00B95712" w:rsidRDefault="00006CED" w:rsidP="00006CED">
      <w:pPr>
        <w:pStyle w:val="ListParagraph"/>
        <w:numPr>
          <w:ilvl w:val="0"/>
          <w:numId w:val="6"/>
        </w:numPr>
        <w:spacing w:line="240" w:lineRule="auto"/>
        <w:ind w:right="48"/>
        <w:rPr>
          <w:rFonts w:ascii="Times" w:hAnsi="Times" w:cs="Times"/>
        </w:rPr>
      </w:pPr>
      <w:r w:rsidRPr="00B95712">
        <w:rPr>
          <w:rFonts w:ascii="Times" w:hAnsi="Times" w:cs="Times"/>
        </w:rPr>
        <w:t>Fully immersive VR takes the user completely into the visual world created by this technology.</w:t>
      </w:r>
    </w:p>
    <w:p w14:paraId="0FEEE526" w14:textId="77777777" w:rsidR="00006CED" w:rsidRDefault="00006CED" w:rsidP="00006CED">
      <w:pPr>
        <w:pStyle w:val="ListParagraph"/>
        <w:numPr>
          <w:ilvl w:val="0"/>
          <w:numId w:val="6"/>
        </w:numPr>
        <w:spacing w:line="240" w:lineRule="auto"/>
        <w:ind w:right="48"/>
        <w:jc w:val="both"/>
        <w:rPr>
          <w:rFonts w:ascii="Times" w:hAnsi="Times" w:cs="Times"/>
          <w:noProof/>
        </w:rPr>
      </w:pPr>
      <w:r w:rsidRPr="00006CED">
        <w:rPr>
          <w:rFonts w:ascii="Times" w:hAnsi="Times" w:cs="Times"/>
        </w:rPr>
        <w:t>Augmented Reality, namely the collaboration of VR and the real world through three-dimensional visuals displayed in the real world.</w:t>
      </w:r>
    </w:p>
    <w:p w14:paraId="37576D4D" w14:textId="73D6B448" w:rsidR="00006CED" w:rsidRDefault="00006CED" w:rsidP="00006CED">
      <w:pPr>
        <w:ind w:right="48" w:firstLine="360"/>
        <w:jc w:val="both"/>
        <w:rPr>
          <w:rFonts w:cs="Times"/>
        </w:rPr>
      </w:pPr>
      <w:r w:rsidRPr="00006CED">
        <w:rPr>
          <w:rFonts w:cs="Times"/>
        </w:rPr>
        <w:t xml:space="preserve">Currently, VR technology is widely used as a learning tool / media in the knowledge domain. Some non-immersive VR technologies that are utilized in learning include the Wearable Head-Mounted Display (HMD) which is useful for providing experiences to students such as application in architectural spatial design </w:t>
      </w:r>
      <w:r w:rsidR="00175B2B">
        <w:rPr>
          <w:rFonts w:cs="Times"/>
        </w:rPr>
        <w:fldChar w:fldCharType="begin" w:fldLock="1"/>
      </w:r>
      <w:r w:rsidR="006153D1">
        <w:rPr>
          <w:rFonts w:cs="Times"/>
        </w:rPr>
        <w:instrText>ADDIN CSL_CITATION {"citationItems":[{"id":"ITEM-1","itemData":{"DOI":"10.1007/s10055-018-0348-1","ISBN":"0123456789","ISSN":"14349957","abstract":"The use of virtual reality (VR) has become a viable alternative to conventional learning methods in various knowledge domains. Wearable head-mounted displays (HMDs) are devices that provide users with an immersive VR experience. To investigate the direct determinants affecting students’ reasons for HMD use in learning, hypotheses relating to information technology acceptance and Kolb’s learning styles were proposed and tested in this study. Participants were recruited through stratified random sampling according to the population ratio of colleges at a university in Taiwan. Students were shown a video on VR applications in learning, after which an online survey was completed. In total, 387 questionnaires were collected of which 376 were valid. An inference analysis of the samples was performed by structural equation modelling with eight exogenous latent variables, namely the four constructs of the unified theory of acceptance and use of technology (UTAUT) and the four modes of Kolb’s learning styles. All eight variables pointed to one endogenous latent variable: behavioural intention. The results showed all four constructs of the UTAUT to have a positive and significant effect on students’ behavioural intention to use HMDs in learning and only the concrete experience mode of Kolb’s learning styles to have a positive and significant effect. Based on these findings, this study provides suggestions on how to encourage HMDs use in learning to VR developers and educational institutions.","author":[{"dropping-particle":"","family":"Shen","given":"Chien wen","non-dropping-particle":"","parse-names":false,"suffix":""},{"dropping-particle":"","family":"Ho","given":"Jung tsung","non-dropping-particle":"","parse-names":false,"suffix":""},{"dropping-particle":"","family":"Ly","given":"Pham Thi Minh","non-dropping-particle":"","parse-names":false,"suffix":""},{"dropping-particle":"","family":"Kuo","given":"Ting chang","non-dropping-particle":"","parse-names":false,"suffix":""}],"container-title":"Virtual Reality","id":"ITEM-1","issue":"3","issued":{"date-parts":[["2019"]]},"page":"313-324","publisher":"Springer London","title":"Behavioural intentions of using virtual reality in learning: perspectives of acceptance of information technology and learning style","type":"article-journal","volume":"23"},"uris":["http://www.mendeley.com/documents/?uuid=cf13ed99-7862-454c-b4f3-661d8554ae96"]}],"mendeley":{"formattedCitation":"[17]","plainTextFormattedCitation":"[17]","previouslyFormattedCitation":"[17]"},"properties":{"noteIndex":0},"schema":"https://github.com/citation-style-language/schema/raw/master/csl-citation.json"}</w:instrText>
      </w:r>
      <w:r w:rsidR="00175B2B">
        <w:rPr>
          <w:rFonts w:cs="Times"/>
        </w:rPr>
        <w:fldChar w:fldCharType="separate"/>
      </w:r>
      <w:r w:rsidR="006153D1" w:rsidRPr="006153D1">
        <w:rPr>
          <w:rFonts w:cs="Times"/>
          <w:noProof/>
        </w:rPr>
        <w:t>[17]</w:t>
      </w:r>
      <w:r w:rsidR="00175B2B">
        <w:rPr>
          <w:rFonts w:cs="Times"/>
        </w:rPr>
        <w:fldChar w:fldCharType="end"/>
      </w:r>
      <w:r w:rsidRPr="00006CED">
        <w:rPr>
          <w:rFonts w:cs="Times"/>
        </w:rPr>
        <w:t xml:space="preserve">, the use of VRML (Virtual Reality </w:t>
      </w:r>
      <w:proofErr w:type="spellStart"/>
      <w:r w:rsidRPr="00006CED">
        <w:rPr>
          <w:rFonts w:cs="Times"/>
        </w:rPr>
        <w:t>Modeling</w:t>
      </w:r>
      <w:proofErr w:type="spellEnd"/>
      <w:r w:rsidRPr="00006CED">
        <w:rPr>
          <w:rFonts w:cs="Times"/>
        </w:rPr>
        <w:t xml:space="preserve"> Language) which is used by Song and Lee</w:t>
      </w:r>
      <w:r w:rsidR="0022502F">
        <w:rPr>
          <w:rFonts w:cs="Times"/>
        </w:rPr>
        <w:fldChar w:fldCharType="begin" w:fldLock="1"/>
      </w:r>
      <w:r w:rsidR="0022502F">
        <w:rPr>
          <w:rFonts w:cs="Times"/>
        </w:rPr>
        <w:instrText>ADDIN CSL_CITATION {"citationItems":[{"id":"ITEM-1","itemData":{"DOI":"10.1046/j.0266-4909.2001.00222.x","ISSN":"02664909","abstract":"In communicating information about geometric figures, one drawing may be worth many hundreds of words and, therefore, visualisation aids for complicated three-dimensional (3-D) solid objects are very helpful for both teacher and students. This paper describes the use of the Virtual Reality Modelling Language (VRML) to visualise 3-D objects for middle school geometry classes in a networked environment and shows its usefulness for both teacher and students. In class, the teachers use VRML objects retrieved from their server and students are allowed to explore these objects accessing the teachers' server via the world-wide web. A comparison of the test results from VRML-based geometry classes and traditional classes, that solely depend on verbal explanation with paper and pencil, show that the application of VRML-based 3-D objects has a positive affect on students' learning of geometric topics.","author":[{"dropping-particle":"","family":"Song","given":"Ki Sang","non-dropping-particle":"","parse-names":false,"suffix":""},{"dropping-particle":"","family":"Lee","given":"W. Y.","non-dropping-particle":"","parse-names":false,"suffix":""}],"container-title":"Journal of Computer Assisted Learning","id":"ITEM-1","issue":"2","issued":{"date-parts":[["2002"]]},"page":"149-156","title":"A virtual reality application for geometry classes","type":"article-journal","volume":"18"},"uris":["http://www.mendeley.com/documents/?uuid=c539cb53-b8a7-4a75-b2f9-9f53aea5759c"]}],"mendeley":{"formattedCitation":"[20]","plainTextFormattedCitation":"[20]","previouslyFormattedCitation":"[20]"},"properties":{"noteIndex":0},"schema":"https://github.com/citation-style-language/schema/raw/master/csl-citation.json"}</w:instrText>
      </w:r>
      <w:r w:rsidR="0022502F">
        <w:rPr>
          <w:rFonts w:cs="Times"/>
        </w:rPr>
        <w:fldChar w:fldCharType="separate"/>
      </w:r>
      <w:r w:rsidR="0022502F" w:rsidRPr="0022502F">
        <w:rPr>
          <w:rFonts w:cs="Times"/>
          <w:noProof/>
        </w:rPr>
        <w:t>[20]</w:t>
      </w:r>
      <w:r w:rsidR="0022502F">
        <w:rPr>
          <w:rFonts w:cs="Times"/>
        </w:rPr>
        <w:fldChar w:fldCharType="end"/>
      </w:r>
      <w:r w:rsidRPr="00006CED">
        <w:rPr>
          <w:rFonts w:cs="Times"/>
        </w:rPr>
        <w:t xml:space="preserve"> in learning geometry, VR Physic Simulation (VRPS) by Kim, Park, Lee, Yuk, &amp; Lee</w:t>
      </w:r>
      <w:r w:rsidR="00CF2581">
        <w:rPr>
          <w:rFonts w:cs="Times"/>
        </w:rPr>
        <w:t xml:space="preserve"> </w:t>
      </w:r>
      <w:r w:rsidRPr="00006CED">
        <w:rPr>
          <w:rFonts w:cs="Times"/>
        </w:rPr>
        <w:t xml:space="preserve"> in studying wave propagation</w:t>
      </w:r>
      <w:r w:rsidR="00175B2B">
        <w:rPr>
          <w:rFonts w:cs="Times"/>
        </w:rPr>
        <w:t xml:space="preserve"> </w:t>
      </w:r>
      <w:r w:rsidRPr="00006CED">
        <w:rPr>
          <w:rFonts w:cs="Times"/>
        </w:rPr>
        <w:t xml:space="preserve">, namely relative optical rays contained in physics material, and VR also used in the visualization of earth science phenomena in geoscience learning developed by Li at al </w:t>
      </w:r>
      <w:r w:rsidR="00175B2B">
        <w:rPr>
          <w:rFonts w:cs="Times"/>
        </w:rPr>
        <w:fldChar w:fldCharType="begin" w:fldLock="1"/>
      </w:r>
      <w:r w:rsidR="006153D1">
        <w:rPr>
          <w:rFonts w:cs="Times"/>
        </w:rPr>
        <w:instrText>ADDIN CSL_CITATION {"citationItems":[{"id":"ITEM-1","itemData":{"DOI":"10.1007/978-3-540-69744-2_18","ISBN":"3540697373","ISSN":"03029743","abstract":"The major concern of educators is how to enhance the outcome of education. Better education media used to assist teaching has constantly been sought by researchers in the educational technology domain. Virtual Reality (VR) has been identified as one of them. Many have agreed that VR could help to improve performance and conceptual understanding on a specific range of task. However, there is limited understanding of how VR could enhance the learning outcomes. This paper reviews types of VR that have been used for learning, the theoretical framework for a VR learning environment, and instructional design for VR-based learning environment. Further research is suggested for VR-based learning environment. © 2008 Springer-Verlag Berlin Heidelberg.","author":[{"dropping-particle":"","family":"Lee","given":"Elinda Ai Lim","non-dropping-particle":"","parse-names":false,"suffix":""},{"dropping-particle":"","family":"Wong","given":"Kok Wai","non-dropping-particle":"","parse-names":false,"suffix":""}],"container-title":"Lecture Notes in Computer Science (including subseries Lecture Notes in Artificial Intelligence and Lecture Notes in Bioinformatics)","id":"ITEM-1","issued":{"date-parts":[["2008"]]},"page":"231-241","title":"A review of using virtual reality for learning","type":"article-journal","volume":"5080 LNCS"},"uris":["http://www.mendeley.com/documents/?uuid=dc452f28-4e46-4742-9f83-29321827fb5e"]}],"mendeley":{"formattedCitation":"[18]","plainTextFormattedCitation":"[18]","previouslyFormattedCitation":"[18]"},"properties":{"noteIndex":0},"schema":"https://github.com/citation-style-language/schema/raw/master/csl-citation.json"}</w:instrText>
      </w:r>
      <w:r w:rsidR="00175B2B">
        <w:rPr>
          <w:rFonts w:cs="Times"/>
        </w:rPr>
        <w:fldChar w:fldCharType="separate"/>
      </w:r>
      <w:r w:rsidR="006153D1" w:rsidRPr="006153D1">
        <w:rPr>
          <w:rFonts w:cs="Times"/>
          <w:noProof/>
        </w:rPr>
        <w:t>[18]</w:t>
      </w:r>
      <w:r w:rsidR="00175B2B">
        <w:rPr>
          <w:rFonts w:cs="Times"/>
        </w:rPr>
        <w:fldChar w:fldCharType="end"/>
      </w:r>
      <w:r w:rsidRPr="00006CED">
        <w:rPr>
          <w:rFonts w:cs="Times"/>
        </w:rPr>
        <w:t xml:space="preserve">. The immersive VR developed by Liu, </w:t>
      </w:r>
      <w:proofErr w:type="spellStart"/>
      <w:r w:rsidRPr="00006CED">
        <w:rPr>
          <w:rFonts w:cs="Times"/>
        </w:rPr>
        <w:t>Cheok</w:t>
      </w:r>
      <w:proofErr w:type="spellEnd"/>
      <w:r w:rsidRPr="00006CED">
        <w:rPr>
          <w:rFonts w:cs="Times"/>
        </w:rPr>
        <w:t xml:space="preserve">, Lim and </w:t>
      </w:r>
      <w:proofErr w:type="spellStart"/>
      <w:r w:rsidRPr="00006CED">
        <w:rPr>
          <w:rFonts w:cs="Times"/>
        </w:rPr>
        <w:t>Theng</w:t>
      </w:r>
      <w:proofErr w:type="spellEnd"/>
      <w:r w:rsidR="0022502F">
        <w:rPr>
          <w:rFonts w:cs="Times"/>
        </w:rPr>
        <w:t xml:space="preserve"> </w:t>
      </w:r>
      <w:r w:rsidR="0022502F">
        <w:rPr>
          <w:rFonts w:cs="Times"/>
        </w:rPr>
        <w:fldChar w:fldCharType="begin" w:fldLock="1"/>
      </w:r>
      <w:r w:rsidR="0022502F">
        <w:rPr>
          <w:rFonts w:cs="Times"/>
        </w:rPr>
        <w:instrText>ADDIN CSL_CITATION {"citationItems":[{"id":"ITEM-1","itemData":{"DOI":"10.1007/978-3-540-73335-5_79","ISBN":"9783540733348","ISSN":"16113349","abstract":"This paper describes a pilot study to investigate participants' perceptions of usefulness and usability of our developed Plant Mixed Reality System (PMRS), designed for primary school children (11-12 years old). Preliminary results seemed to indicate participants' intention to use PMRS for learning. The paper concludes with a discussion on how the findings were used to formulate a second study based on the Technology Acceptance Model, and discuss implications on intention to use and acceptance of mixed reality systems for education. © Springer-Verlag Berlin Heidelberg 2007.","author":[{"dropping-particle":"","family":"Theng","given":"Yin Leng","non-dropping-particle":"","parse-names":false,"suffix":""},{"dropping-particle":"","family":"Mei-Ling","given":"Charissa Lim","non-dropping-particle":"","parse-names":false,"suffix":""},{"dropping-particle":"","family":"Liu","given":"Wei","non-dropping-particle":"","parse-names":false,"suffix":""},{"dropping-particle":"","family":"Cheok","given":"Adrian David","non-dropping-particle":"","parse-names":false,"suffix":""}],"container-title":"Lecture Notes in Computer Science (including subseries Lecture Notes in Artificial Intelligence and Lecture Notes in Bioinformatics)","id":"ITEM-1","issued":{"date-parts":[["2007"]]},"page":"728-737","title":"Mixed reality systems for learning: A pilot study understanding user perceptions and acceptance","type":"article-journal","volume":"4563 LNCS"},"uris":["http://www.mendeley.com/documents/?uuid=e73db670-af39-4ed1-9959-17cf0ee2beaa"]}],"mendeley":{"formattedCitation":"[21]","plainTextFormattedCitation":"[21]","previouslyFormattedCitation":"[21]"},"properties":{"noteIndex":0},"schema":"https://github.com/citation-style-language/schema/raw/master/csl-citation.json"}</w:instrText>
      </w:r>
      <w:r w:rsidR="0022502F">
        <w:rPr>
          <w:rFonts w:cs="Times"/>
        </w:rPr>
        <w:fldChar w:fldCharType="separate"/>
      </w:r>
      <w:r w:rsidR="0022502F" w:rsidRPr="0022502F">
        <w:rPr>
          <w:rFonts w:cs="Times"/>
          <w:noProof/>
        </w:rPr>
        <w:t>[21]</w:t>
      </w:r>
      <w:r w:rsidR="0022502F">
        <w:rPr>
          <w:rFonts w:cs="Times"/>
        </w:rPr>
        <w:fldChar w:fldCharType="end"/>
      </w:r>
      <w:r w:rsidRPr="00006CED">
        <w:rPr>
          <w:rFonts w:cs="Times"/>
        </w:rPr>
        <w:t xml:space="preserve"> is in the form of a mixed reality classroom to study the solar system using tools such as glass which are used as objects that the user can touch as if they were monitoring the solar system, while studying the system </w:t>
      </w:r>
      <w:proofErr w:type="spellStart"/>
      <w:r w:rsidRPr="00006CED">
        <w:rPr>
          <w:rFonts w:cs="Times"/>
        </w:rPr>
        <w:t>Inocative</w:t>
      </w:r>
      <w:proofErr w:type="spellEnd"/>
      <w:r w:rsidRPr="00006CED">
        <w:rPr>
          <w:rFonts w:cs="Times"/>
        </w:rPr>
        <w:t xml:space="preserve"> plant </w:t>
      </w:r>
      <w:r w:rsidRPr="00006CED">
        <w:rPr>
          <w:rFonts w:cs="Times"/>
        </w:rPr>
        <w:lastRenderedPageBreak/>
        <w:t>visualization of plant activity can be filled, seed sowing and germination, to photosynthesis where the user must set the right conditions for the seeds to grow.</w:t>
      </w:r>
    </w:p>
    <w:p w14:paraId="6DF34D17" w14:textId="77777777" w:rsidR="00006CED" w:rsidRDefault="00006CED" w:rsidP="00006CED">
      <w:pPr>
        <w:ind w:right="48" w:firstLine="360"/>
        <w:jc w:val="both"/>
        <w:rPr>
          <w:rFonts w:cs="Times"/>
        </w:rPr>
      </w:pPr>
    </w:p>
    <w:p w14:paraId="29E15F45" w14:textId="77777777" w:rsidR="00006CED" w:rsidRPr="00006CED" w:rsidRDefault="00006CED" w:rsidP="00006CED">
      <w:pPr>
        <w:ind w:right="48" w:firstLine="360"/>
        <w:jc w:val="both"/>
        <w:rPr>
          <w:rFonts w:cs="Times"/>
          <w:noProof/>
        </w:rPr>
      </w:pPr>
    </w:p>
    <w:p w14:paraId="3008EC54" w14:textId="77777777" w:rsidR="00006CED" w:rsidRPr="00B95712" w:rsidRDefault="00006CED" w:rsidP="00006CED">
      <w:pPr>
        <w:ind w:right="48"/>
        <w:jc w:val="center"/>
        <w:rPr>
          <w:rFonts w:cs="Times"/>
        </w:rPr>
      </w:pPr>
      <w:r w:rsidRPr="00B95712">
        <w:rPr>
          <w:rFonts w:cs="Times"/>
          <w:noProof/>
          <w:lang w:val="en-US"/>
        </w:rPr>
        <w:drawing>
          <wp:inline distT="0" distB="0" distL="0" distR="0" wp14:anchorId="0002A824" wp14:editId="00F92175">
            <wp:extent cx="2219325" cy="2313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0563" t="20995" r="23118" b="30206"/>
                    <a:stretch/>
                  </pic:blipFill>
                  <pic:spPr bwMode="auto">
                    <a:xfrm>
                      <a:off x="0" y="0"/>
                      <a:ext cx="2228605" cy="2323153"/>
                    </a:xfrm>
                    <a:prstGeom prst="rect">
                      <a:avLst/>
                    </a:prstGeom>
                    <a:ln>
                      <a:noFill/>
                    </a:ln>
                    <a:extLst>
                      <a:ext uri="{53640926-AAD7-44D8-BBD7-CCE9431645EC}">
                        <a14:shadowObscured xmlns:a14="http://schemas.microsoft.com/office/drawing/2010/main"/>
                      </a:ext>
                    </a:extLst>
                  </pic:spPr>
                </pic:pic>
              </a:graphicData>
            </a:graphic>
          </wp:inline>
        </w:drawing>
      </w:r>
    </w:p>
    <w:p w14:paraId="0425C782" w14:textId="77777777" w:rsidR="00006CED" w:rsidRDefault="00006CED" w:rsidP="00006CED">
      <w:pPr>
        <w:ind w:right="48"/>
        <w:jc w:val="both"/>
        <w:rPr>
          <w:rFonts w:cs="Times"/>
        </w:rPr>
      </w:pPr>
    </w:p>
    <w:p w14:paraId="4610B3E8" w14:textId="77777777" w:rsidR="00006CED" w:rsidRDefault="00006CED" w:rsidP="00006CED">
      <w:pPr>
        <w:ind w:right="48"/>
        <w:jc w:val="both"/>
        <w:rPr>
          <w:rFonts w:cs="Times"/>
          <w:i/>
        </w:rPr>
      </w:pPr>
    </w:p>
    <w:p w14:paraId="09D29CF5" w14:textId="798855C9" w:rsidR="00006CED" w:rsidRPr="00006CED" w:rsidRDefault="00006CED" w:rsidP="00006CED">
      <w:pPr>
        <w:ind w:right="48"/>
        <w:jc w:val="center"/>
        <w:rPr>
          <w:rFonts w:cs="Times"/>
        </w:rPr>
      </w:pPr>
      <w:r>
        <w:rPr>
          <w:rFonts w:cs="Times"/>
          <w:b/>
        </w:rPr>
        <w:t xml:space="preserve">Figure 1. </w:t>
      </w:r>
      <w:r>
        <w:rPr>
          <w:rFonts w:cs="Times"/>
        </w:rPr>
        <w:t>VR in Geometry</w:t>
      </w:r>
    </w:p>
    <w:p w14:paraId="6FDC1607" w14:textId="77777777" w:rsidR="00006CED" w:rsidRDefault="00006CED" w:rsidP="00006CED">
      <w:pPr>
        <w:ind w:right="48"/>
        <w:jc w:val="both"/>
        <w:rPr>
          <w:rFonts w:cs="Times"/>
          <w:i/>
        </w:rPr>
      </w:pPr>
    </w:p>
    <w:p w14:paraId="615F25AF" w14:textId="77777777" w:rsidR="00006CED" w:rsidRPr="00006CED" w:rsidRDefault="00006CED" w:rsidP="00006CED">
      <w:pPr>
        <w:ind w:right="48"/>
        <w:jc w:val="both"/>
        <w:rPr>
          <w:rFonts w:cs="Times"/>
          <w:i/>
        </w:rPr>
      </w:pPr>
      <w:r w:rsidRPr="00006CED">
        <w:rPr>
          <w:rFonts w:cs="Times"/>
          <w:i/>
        </w:rPr>
        <w:t>3.2 Spatial Ability</w:t>
      </w:r>
    </w:p>
    <w:p w14:paraId="5988F3D9" w14:textId="359FB841" w:rsidR="00006CED" w:rsidRDefault="00006CED" w:rsidP="00006CED">
      <w:pPr>
        <w:ind w:right="48"/>
        <w:jc w:val="both"/>
        <w:rPr>
          <w:rFonts w:cs="Times"/>
        </w:rPr>
      </w:pPr>
      <w:r w:rsidRPr="00B95712">
        <w:rPr>
          <w:rFonts w:cs="Times"/>
        </w:rPr>
        <w:t xml:space="preserve">The spatial ability of a person greatly affects his performance in fields that require good spatial abilities. For example, people who work as architects, IT experts, astronauts and many more. In classroom learning, this ability is needed in many fields of science. Like studying geometry in mathematics, geosciences, architecture, or physics. Spatial cognitive abilities are the ability to obtain and utilize spatial information on objects or the environment </w:t>
      </w:r>
      <w:r w:rsidR="00617C9C">
        <w:rPr>
          <w:rFonts w:cs="Times"/>
        </w:rPr>
        <w:fldChar w:fldCharType="begin" w:fldLock="1"/>
      </w:r>
      <w:r w:rsidR="0022502F">
        <w:rPr>
          <w:rFonts w:cs="Times"/>
        </w:rPr>
        <w:instrText>ADDIN CSL_CITATION {"citationItems":[{"id":"ITEM-1","itemData":{"DOI":"10.1145/3131277.3132171","ISBN":"9781450354868","abstract":"As shown in many large-scale and longitudinal studies, spatial ability is strongly associated with STEM (science, technology, engineering, and mathematics) learning and career success. At the same time, a growing volume of research connects cognitive science theories with tangible/embodied interactions (TEI) and virtual reality (VR) to offer novel means to support spatial cognition. But very few VR-TEI systems are specifically designed to support spatial ability, nor are they evaluated with respect to spatial ability. In this paper, we present the background, approach, and evaluation of TASC (Tangibles for Augmenting Spatial Cognition), a VR-TEI system built to support spatial perspective taking ability. We tested 3 conditions (tangible VR, keyboard/mouse, control; n=46). Analysis of the pre/post-test change in performance on a perspective taking test revealed that only the VR-TEI group showed statistically significant improvements. The results highlight the role of tangible VR design for enhancing spatial cognition.","author":[{"dropping-particle":"","family":"Chang","given":"Jack Shen Kuen","non-dropping-particle":"","parse-names":false,"suffix":""},{"dropping-particle":"","family":"Yeboah","given":"Georgina","non-dropping-particle":"","parse-names":false,"suffix":""},{"dropping-particle":"","family":"Doucette","given":"Alison","non-dropping-particle":"","parse-names":false,"suffix":""},{"dropping-particle":"","family":"Clifton","given":"Paul","non-dropping-particle":"","parse-names":false,"suffix":""},{"dropping-particle":"","family":"Nitsche","given":"Michael","non-dropping-particle":"","parse-names":false,"suffix":""},{"dropping-particle":"","family":"Welsh","given":"Timothy","non-dropping-particle":"","parse-names":false,"suffix":""},{"dropping-particle":"","family":"Mazalek","given":"Ali","non-dropping-particle":"","parse-names":false,"suffix":""}],"container-title":"SUI 2017 - Proceedings of the 2017 Symposium on Spatial User Interaction","id":"ITEM-1","issued":{"date-parts":[["2017"]]},"page":"68-77","title":"Evaluating the effect of tangible virtual reality on spatial perspective taking ability","type":"article-journal"},"uris":["http://www.mendeley.com/documents/?uuid=6d3cf01c-d29f-4260-a9b6-f35aaedd5f86"]}],"mendeley":{"formattedCitation":"[22]","plainTextFormattedCitation":"[22]","previouslyFormattedCitation":"[22]"},"properties":{"noteIndex":0},"schema":"https://github.com/citation-style-language/schema/raw/master/csl-citation.json"}</w:instrText>
      </w:r>
      <w:r w:rsidR="00617C9C">
        <w:rPr>
          <w:rFonts w:cs="Times"/>
        </w:rPr>
        <w:fldChar w:fldCharType="separate"/>
      </w:r>
      <w:r w:rsidR="0022502F" w:rsidRPr="0022502F">
        <w:rPr>
          <w:rFonts w:cs="Times"/>
          <w:noProof/>
        </w:rPr>
        <w:t>[22]</w:t>
      </w:r>
      <w:r w:rsidR="00617C9C">
        <w:rPr>
          <w:rFonts w:cs="Times"/>
        </w:rPr>
        <w:fldChar w:fldCharType="end"/>
      </w:r>
      <w:r w:rsidRPr="00B95712">
        <w:rPr>
          <w:rFonts w:cs="Times"/>
        </w:rPr>
        <w:t xml:space="preserve">. It contains a perspective of understanding visual space, geometric shapes, the ability to transform mental images from visual images </w:t>
      </w:r>
      <w:r w:rsidR="00F732F9">
        <w:rPr>
          <w:rFonts w:cs="Times"/>
        </w:rPr>
        <w:fldChar w:fldCharType="begin" w:fldLock="1"/>
      </w:r>
      <w:r w:rsidR="002D328B">
        <w:rPr>
          <w:rFonts w:cs="Times"/>
        </w:rPr>
        <w:instrText>ADDIN CSL_CITATION {"citationItems":[{"id":"ITEM-1","itemData":{"DOI":"10.1046/j.0266-4909.2001.00222.x","ISSN":"02664909","abstract":"In communicating information about geometric figures, one drawing may be worth many hundreds of words and, therefore, visualisation aids for complicated three-dimensional (3-D) solid objects are very helpful for both teacher and students. This paper describes the use of the Virtual Reality Modelling Language (VRML) to visualise 3-D objects for middle school geometry classes in a networked environment and shows its usefulness for both teacher and students. In class, the teachers use VRML objects retrieved from their server and students are allowed to explore these objects accessing the teachers' server via the world-wide web. A comparison of the test results from VRML-based geometry classes and traditional classes, that solely depend on verbal explanation with paper and pencil, show that the application of VRML-based 3-D objects has a positive affect on students' learning of geometric topics.","author":[{"dropping-particle":"","family":"Song","given":"Ki Sang","non-dropping-particle":"","parse-names":false,"suffix":""},{"dropping-particle":"","family":"Lee","given":"W. Y.","non-dropping-particle":"","parse-names":false,"suffix":""}],"container-title":"Journal of Computer Assisted Learning","id":"ITEM-1","issue":"2","issued":{"date-parts":[["2002"]]},"page":"149-156","title":"A virtual reality application for geometry classes","type":"article-journal","volume":"18"},"uris":["http://www.mendeley.com/documents/?uuid=c539cb53-b8a7-4a75-b2f9-9f53aea5759c"]}],"mendeley":{"formattedCitation":"[20]","plainTextFormattedCitation":"[20]","previouslyFormattedCitation":"[20]"},"properties":{"noteIndex":0},"schema":"https://github.com/citation-style-language/schema/raw/master/csl-citation.json"}</w:instrText>
      </w:r>
      <w:r w:rsidR="00F732F9">
        <w:rPr>
          <w:rFonts w:cs="Times"/>
        </w:rPr>
        <w:fldChar w:fldCharType="separate"/>
      </w:r>
      <w:r w:rsidR="00F732F9" w:rsidRPr="00F732F9">
        <w:rPr>
          <w:rFonts w:cs="Times"/>
          <w:noProof/>
        </w:rPr>
        <w:t>[20]</w:t>
      </w:r>
      <w:r w:rsidR="00F732F9">
        <w:rPr>
          <w:rFonts w:cs="Times"/>
        </w:rPr>
        <w:fldChar w:fldCharType="end"/>
      </w:r>
      <w:r w:rsidRPr="00B95712">
        <w:rPr>
          <w:rFonts w:cs="Times"/>
        </w:rPr>
        <w:t xml:space="preserve">. Spatial ability refers to a group of cognitive functions and talents that are essential in solving problems that involve the manipulation and processing of </w:t>
      </w:r>
      <w:proofErr w:type="spellStart"/>
      <w:r w:rsidRPr="00B95712">
        <w:rPr>
          <w:rFonts w:cs="Times"/>
        </w:rPr>
        <w:t>visuo</w:t>
      </w:r>
      <w:proofErr w:type="spellEnd"/>
      <w:r w:rsidRPr="00B95712">
        <w:rPr>
          <w:rFonts w:cs="Times"/>
        </w:rPr>
        <w:t xml:space="preserve">-spatial information. The ability to visualize a 3-D object mentally is the main structure of spatial ability where a person can store, maintain, construct observations or mental processes on 3-D objects that may have been moved </w:t>
      </w:r>
      <w:r w:rsidR="0022502F">
        <w:rPr>
          <w:rFonts w:cs="Times"/>
        </w:rPr>
        <w:fldChar w:fldCharType="begin" w:fldLock="1"/>
      </w:r>
      <w:r w:rsidR="00224495">
        <w:rPr>
          <w:rFonts w:cs="Times"/>
        </w:rPr>
        <w:instrText>ADDIN CSL_CITATION {"citationItems":[{"id":"ITEM-1","itemData":{"DOI":"10.1007/s10648-008-9088-1","ISBN":"1064800890","ISSN":"1573336X","abstract":"This commentary reviews the distinctions researchers make in defining metacognition, self-regulation, and self-regulated learning along with the methods used to explore these constructs. Bandura's notion of reciprocal determinism (1977) is revisited in the context of situated learning, whereby interactions between the person, behavior, and environment take on new meaning when examining learning and affect in specific contexts where knowledge is constructed through interacting with all that the environment affords, be that material or human. The interaction between the mind and environment continues to be an interesting question with regard to these three constructs, and this interaction can be explored by using computers as cognitive tools. Technology-rich environments are described that provide opportunities for assessing and validating metacognition, self-regulation, and self-regulated learning with future directions for assessing co-regulation of teams of learners. © 2008 Springer Science+Business Media, LLC.","author":[{"dropping-particle":"","family":"Lajoie","given":"Susanne P.","non-dropping-particle":"","parse-names":false,"suffix":""}],"container-title":"Educational Psychology Review","id":"ITEM-1","issue":"4","issued":{"date-parts":[["2008"]]},"page":"469-475","title":"Metacognition, self regulation, and self-regulated learning: A rose by any other name?","type":"article-journal","volume":"20"},"uris":["http://www.mendeley.com/documents/?uuid=6d85b9c3-544f-45de-a491-faaba4b198a5"]}],"mendeley":{"formattedCitation":"[23]","plainTextFormattedCitation":"[23]","previouslyFormattedCitation":"[23]"},"properties":{"noteIndex":0},"schema":"https://github.com/citation-style-language/schema/raw/master/csl-citation.json"}</w:instrText>
      </w:r>
      <w:r w:rsidR="0022502F">
        <w:rPr>
          <w:rFonts w:cs="Times"/>
        </w:rPr>
        <w:fldChar w:fldCharType="separate"/>
      </w:r>
      <w:r w:rsidR="0022502F" w:rsidRPr="0022502F">
        <w:rPr>
          <w:rFonts w:cs="Times"/>
          <w:noProof/>
        </w:rPr>
        <w:t>[23]</w:t>
      </w:r>
      <w:r w:rsidR="0022502F">
        <w:rPr>
          <w:rFonts w:cs="Times"/>
        </w:rPr>
        <w:fldChar w:fldCharType="end"/>
      </w:r>
    </w:p>
    <w:p w14:paraId="15B7BF0F" w14:textId="45095F00" w:rsidR="00006CED" w:rsidRPr="00B95712" w:rsidRDefault="00006CED" w:rsidP="00006CED">
      <w:pPr>
        <w:ind w:right="45" w:firstLine="357"/>
        <w:jc w:val="both"/>
        <w:rPr>
          <w:rFonts w:cs="Times"/>
        </w:rPr>
      </w:pPr>
      <w:r w:rsidRPr="00B95712">
        <w:rPr>
          <w:rFonts w:cs="Times"/>
        </w:rPr>
        <w:t xml:space="preserve">In learning, spatial abilities can also be assumed as a person's ability to transfer 3-D information into two-dimensional forms. For example in learning geometry, students are able to describe the shape of a pyramid and can imagine what shape will be formed if there is a change in the position of the pyramid. In learning mathematics, students who have high spatial abilities will find it easier to complete tasks related to spatial shapes </w:t>
      </w:r>
      <w:r w:rsidR="00617C9C">
        <w:rPr>
          <w:rFonts w:cs="Times"/>
        </w:rPr>
        <w:fldChar w:fldCharType="begin" w:fldLock="1"/>
      </w:r>
      <w:r w:rsidR="00224495">
        <w:rPr>
          <w:rFonts w:cs="Times"/>
        </w:rPr>
        <w:instrText>ADDIN CSL_CITATION {"citationItems":[{"id":"ITEM-1","itemData":{"abstract":"This paper focuses on the development of a new spatial ability test in virtual reality (VR). This test measures the ability to visualize and mentally manipulate three-dimensional objects directly in 3D space, and should thus have a higher ecological validity than previous spatial ability tests. Items are viewed through head mounted displays and manipulated by means of a wireless pen input device. As a dynamic tests consisting of a pretest, a training phase, and a posttest it does not only measure a person's current status but also his or her learning potential. Monitoring user interactions in a VR environment allows to measure test performance in ways not possible with traditional means. We describe design and development of the test and will present results of a pre-study with 240 participants conducted in early 2008.","author":[{"dropping-particle":"","family":"Kaufmann","given":"Hannes","non-dropping-particle":"","parse-names":false,"suffix":""},{"dropping-particle":"","family":"Csisinko","given":"Mathis","non-dropping-particle":"","parse-names":false,"suffix":""},{"dropping-particle":"","family":"Strasser","given":"Irene","non-dropping-particle":"","parse-names":false,"suffix":""},{"dropping-particle":"","family":"Strauss","given":"Sabine","non-dropping-particle":"","parse-names":false,"suffix":""},{"dropping-particle":"","family":"Koller","given":"Ingrid","non-dropping-particle":"","parse-names":false,"suffix":""},{"dropping-particle":"","family":"Gluck","given":"Judith","non-dropping-particle":"","parse-names":false,"suffix":""}],"container-title":"Proceedings of the International Conference on Geometry and Graphics","id":"ITEM-1","issued":{"date-parts":[["2008"]]},"page":"2008","title":"Design of a Virtual Reality Supported Test for Spatial Abilities","type":"article-journal"},"uris":["http://www.mendeley.com/documents/?uuid=c7365d01-d7ae-48d6-8448-8651e4246cda"]}],"mendeley":{"formattedCitation":"[24]","plainTextFormattedCitation":"[24]","previouslyFormattedCitation":"[24]"},"properties":{"noteIndex":0},"schema":"https://github.com/citation-style-language/schema/raw/master/csl-citation.json"}</w:instrText>
      </w:r>
      <w:r w:rsidR="00617C9C">
        <w:rPr>
          <w:rFonts w:cs="Times"/>
        </w:rPr>
        <w:fldChar w:fldCharType="separate"/>
      </w:r>
      <w:r w:rsidR="0022502F" w:rsidRPr="0022502F">
        <w:rPr>
          <w:rFonts w:cs="Times"/>
          <w:noProof/>
        </w:rPr>
        <w:t>[24]</w:t>
      </w:r>
      <w:r w:rsidR="00617C9C">
        <w:rPr>
          <w:rFonts w:cs="Times"/>
        </w:rPr>
        <w:fldChar w:fldCharType="end"/>
      </w:r>
      <w:r w:rsidRPr="00B95712">
        <w:rPr>
          <w:rFonts w:cs="Times"/>
        </w:rPr>
        <w:t xml:space="preserve">. Some researchers compose spatial abilities into three components, namely visual spatial, spatial orientation and spatial relationships. however, it is mapped again into spatial orientation and spatial relationships </w:t>
      </w:r>
      <w:r w:rsidR="00617C9C">
        <w:rPr>
          <w:rFonts w:cs="Times"/>
        </w:rPr>
        <w:fldChar w:fldCharType="begin" w:fldLock="1"/>
      </w:r>
      <w:r w:rsidR="00224495">
        <w:rPr>
          <w:rFonts w:cs="Times"/>
        </w:rPr>
        <w:instrText>ADDIN CSL_CITATION {"citationItems":[{"id":"ITEM-1","itemData":{"DOI":"10.1111/jcal.12018","ISSN":"02664909","abstract":"We investigated the potential of Second Life® (SL), a three-dimensional (3-D) virtual world, to enhance undergraduate students' learning of a vital chemistry concept. A quasi-experimental pre-posttest control group design was used to conduct the study. A total of 387 participants completed three assignment activities either in SL or using two-dimensional (2-D) images. Students were administered an 11-question chemistry achievement test and two measures of spatial ability (Purdue Visualization of Rotations Test, Card Rotations Test). Although analyses of covariance revealed no statistically significant differences between the two groups as a whole for any of the outcome measures, a subgroup analyses was conducted to decompose the relative impact of 3-D virtual reality instruction within SL. We found that students classified as having poor spatial ability showed significantly greater improvement in understanding the 3-D nature of molecules if they did relevant activities in a 3-D virtual world than those students who only worked with 2-D images. © 2013 John Wiley &amp; Sons Ltd.","author":[{"dropping-particle":"","family":"Merchant","given":"Z.","non-dropping-particle":"","parse-names":false,"suffix":""},{"dropping-particle":"","family":"Goetz","given":"E. T.","non-dropping-particle":"","parse-names":false,"suffix":""},{"dropping-particle":"","family":"Keeney-Kennicutt","given":"W.","non-dropping-particle":"","parse-names":false,"suffix":""},{"dropping-particle":"","family":"Cifuentes","given":"L.","non-dropping-particle":"","parse-names":false,"suffix":""},{"dropping-particle":"","family":"Kwok","given":"O.","non-dropping-particle":"","parse-names":false,"suffix":""},{"dropping-particle":"","family":"Davis","given":"T. J.","non-dropping-particle":"","parse-names":false,"suffix":""}],"container-title":"Journal of Computer Assisted Learning","id":"ITEM-1","issue":"6","issued":{"date-parts":[["2013"]]},"page":"579-590","title":"Exploring 3-D virtual reality technology for spatial ability and chemistry achievement","type":"article-journal","volume":"29"},"uris":["http://www.mendeley.com/documents/?uuid=0130567f-1c83-4b36-a2b9-599521a16469"]}],"mendeley":{"formattedCitation":"[25]","plainTextFormattedCitation":"[25]","previouslyFormattedCitation":"[25]"},"properties":{"noteIndex":0},"schema":"https://github.com/citation-style-language/schema/raw/master/csl-citation.json"}</w:instrText>
      </w:r>
      <w:r w:rsidR="00617C9C">
        <w:rPr>
          <w:rFonts w:cs="Times"/>
        </w:rPr>
        <w:fldChar w:fldCharType="separate"/>
      </w:r>
      <w:r w:rsidR="0022502F" w:rsidRPr="0022502F">
        <w:rPr>
          <w:rFonts w:cs="Times"/>
          <w:noProof/>
        </w:rPr>
        <w:t>[25]</w:t>
      </w:r>
      <w:r w:rsidR="00617C9C">
        <w:rPr>
          <w:rFonts w:cs="Times"/>
        </w:rPr>
        <w:fldChar w:fldCharType="end"/>
      </w:r>
      <w:r w:rsidRPr="00B95712">
        <w:rPr>
          <w:rFonts w:cs="Times"/>
        </w:rPr>
        <w:t>. The ability to mentally arrange an object on its axis is defined as a spatial relationship</w:t>
      </w:r>
      <w:r w:rsidR="00CA1E29">
        <w:rPr>
          <w:rFonts w:cs="Times"/>
        </w:rPr>
        <w:t xml:space="preserve"> </w:t>
      </w:r>
      <w:r w:rsidR="00CA1E29" w:rsidRPr="00B95712">
        <w:rPr>
          <w:rFonts w:cs="Times"/>
        </w:rPr>
        <w:t>while the ability to change and manipulate an object into another state is a spatial orientation</w:t>
      </w:r>
      <w:r w:rsidR="00CA1E29">
        <w:rPr>
          <w:rFonts w:cs="Times"/>
        </w:rPr>
        <w:t xml:space="preserve"> </w:t>
      </w:r>
      <w:r w:rsidR="00CA1E29">
        <w:rPr>
          <w:rFonts w:cs="Times"/>
        </w:rPr>
        <w:fldChar w:fldCharType="begin" w:fldLock="1"/>
      </w:r>
      <w:r w:rsidR="00CA1E29">
        <w:rPr>
          <w:rFonts w:cs="Times"/>
        </w:rPr>
        <w:instrText>ADDIN CSL_CITATION {"citationItems":[{"id":"ITEM-1","itemData":{"DOI":"10.1145/1179295.1179342","ISBN":"1595933646","abstract":"One element of using contemporary computer graphics tools is the creation of accurate 3D geometry for a variety of purposes. As part of developing effective instructional experiences for students engaged in such activities, computer graphics educators must take into account a person's spatial abilities and skills. Literature has shown these abilities are widely considered to be a significant predictor of the probability of a person's success in computer graphics-related professions. Typical spatial skills assessments examine such abilities as mental rotations, spatial visualization, and spatial perception all of which are involved in the creation of 3D computer graphics. However, most of these assessment instruments are paper-based, and the nature of the human ability being measured is such that the paper-and-pencil format currently used has no mapping to the target construct domain - namely 3D computer graphics in the real world. This lack of authenticity puts into serious question not only the perceived validity (face validity) of the test, but also the purposes for which test scores from the assessment instruments are put to use (construct validity). One such instrument is The Mental Cutting Test (MCT) which is commonly used to measure spatial visualization skills relative to a cutting plane passing through an object, which are critical in the use of many contemporary computer graphics tools. In an effort to minimize validity issues, the cognitive psychology and computer graphics communities have begun developing virtual reality-based versions of mental rotations instruments to examine various constructs. But a mental rotations assessment does not provide a complete coverage of a person's spatial abilities. This paper outlines the relationship to spatial abilities and computer graphics education and a methodology for pilot testing a working prototype of a virtual reality-based version of a spatial abilities assessment instrument which uses the MCT as a model.","author":[{"dropping-particle":"","family":"Hartman","given":"Nathan W.","non-dropping-particle":"","parse-names":false,"suffix":""},{"dropping-particle":"","family":"Connolly","given":"Patrick E.","non-dropping-particle":"","parse-names":false,"suffix":""},{"dropping-particle":"","family":"Gilger","given":"Jeffrey W.","non-dropping-particle":"","parse-names":false,"suffix":""},{"dropping-particle":"","family":"Bertoline","given":"Gary R.","non-dropping-particle":"","parse-names":false,"suffix":""},{"dropping-particle":"","family":"Heisler","given":"Justin","non-dropping-particle":"","parse-names":false,"suffix":""}],"container-title":"ACM SIGGRAPH 2006 Educators Program, SIGGRAPH '06","id":"ITEM-1","issued":{"date-parts":[["2006"]]},"title":"Virtual reality-based spatial skills assessment and its role in computer graphics education","type":"article-journal"},"uris":["http://www.mendeley.com/documents/?uuid=21143255-952e-45a7-925b-ef5f47880eb9"]}],"mendeley":{"formattedCitation":"[26]","plainTextFormattedCitation":"[26]","previouslyFormattedCitation":"[26]"},"properties":{"noteIndex":0},"schema":"https://github.com/citation-style-language/schema/raw/master/csl-citation.json"}</w:instrText>
      </w:r>
      <w:r w:rsidR="00CA1E29">
        <w:rPr>
          <w:rFonts w:cs="Times"/>
        </w:rPr>
        <w:fldChar w:fldCharType="separate"/>
      </w:r>
      <w:r w:rsidR="00CA1E29" w:rsidRPr="00CA1E29">
        <w:rPr>
          <w:rFonts w:cs="Times"/>
          <w:noProof/>
        </w:rPr>
        <w:t>[26]</w:t>
      </w:r>
      <w:r w:rsidR="00CA1E29">
        <w:rPr>
          <w:rFonts w:cs="Times"/>
        </w:rPr>
        <w:fldChar w:fldCharType="end"/>
      </w:r>
      <w:r w:rsidR="00CA1E29">
        <w:rPr>
          <w:rFonts w:cs="Times"/>
        </w:rPr>
        <w:t>.</w:t>
      </w:r>
    </w:p>
    <w:p w14:paraId="45294F55" w14:textId="77777777" w:rsidR="00006CED" w:rsidRPr="00B95712" w:rsidRDefault="00006CED" w:rsidP="00006CED">
      <w:pPr>
        <w:ind w:right="48"/>
        <w:jc w:val="both"/>
        <w:rPr>
          <w:rFonts w:cs="Times"/>
        </w:rPr>
      </w:pPr>
    </w:p>
    <w:p w14:paraId="5CD54226" w14:textId="77777777" w:rsidR="00006CED" w:rsidRDefault="00006CED" w:rsidP="00006CED">
      <w:pPr>
        <w:ind w:right="48"/>
        <w:jc w:val="both"/>
        <w:rPr>
          <w:rFonts w:cs="Times"/>
        </w:rPr>
      </w:pPr>
      <w:r w:rsidRPr="00006CED">
        <w:rPr>
          <w:rFonts w:cs="Times"/>
          <w:i/>
        </w:rPr>
        <w:t xml:space="preserve">3.3. </w:t>
      </w:r>
      <w:proofErr w:type="gramStart"/>
      <w:r w:rsidRPr="00006CED">
        <w:rPr>
          <w:rFonts w:cs="Times"/>
          <w:i/>
        </w:rPr>
        <w:t>learning</w:t>
      </w:r>
      <w:proofErr w:type="gramEnd"/>
      <w:r w:rsidRPr="00006CED">
        <w:rPr>
          <w:rFonts w:cs="Times"/>
          <w:i/>
        </w:rPr>
        <w:t xml:space="preserve"> Motivation</w:t>
      </w:r>
    </w:p>
    <w:p w14:paraId="63F68882" w14:textId="77EF27CC" w:rsidR="009C0047" w:rsidRDefault="009C0047" w:rsidP="009C0047">
      <w:pPr>
        <w:ind w:right="48"/>
        <w:jc w:val="both"/>
        <w:rPr>
          <w:rFonts w:cs="Times"/>
        </w:rPr>
      </w:pPr>
      <w:r w:rsidRPr="009C0047">
        <w:rPr>
          <w:rFonts w:cs="Times"/>
        </w:rPr>
        <w:t xml:space="preserve">In doing something, sometimes someone needs encouragement both from within and from outside himself so that the thing that is done gives good results. These urges are often termed motivation. Motivation comes from the word motive, which is the driving force of a person to do something in order to achieve a goal </w:t>
      </w:r>
      <w:r w:rsidR="00CA1E29">
        <w:rPr>
          <w:rFonts w:cs="Times"/>
        </w:rPr>
        <w:fldChar w:fldCharType="begin" w:fldLock="1"/>
      </w:r>
      <w:r w:rsidR="00CA1E29">
        <w:rPr>
          <w:rFonts w:cs="Times"/>
        </w:rPr>
        <w:instrText>ADDIN CSL_CITATION {"citationItems":[{"id":"ITEM-1","itemData":{"DOI":"10.1016/j.cedpsych.2019.101832","ISSN":"10902384","abstract":"This article discusses motivation from the perspective of Bandura's social cognitive theory. Motivation refers to processes that instigate and sustain goal-directed activities. Motivational processes are personal/internal influences that lead to outcomes such as choice, effort, persistence, achievement, and environmental regulation. Motivation has been a prominent feature of social cognitive theory from the early modeling research to the current conception involving agency. The conceptual framework of reciprocal interactions is discussed, after which research is summarized on behavioral, environmental, and personal influences on motivation. Key internal motivational processes are goals and self-evaluations of progress, self-efficacy, social comparisons, values, outcome expectations, attributions, and self-regulation. Critical issues confronting the theory include diversity and culture, methodology, and long-term effects of interventions. The article concludes with additional recommendations for future research on contexts, conceptual clarity, and technology.","author":[{"dropping-particle":"","family":"Schunk","given":"Dale H.","non-dropping-particle":"","parse-names":false,"suffix":""},{"dropping-particle":"","family":"DiBenedetto","given":"Maria K.","non-dropping-particle":"","parse-names":false,"suffix":""}],"container-title":"Contemporary Educational Psychology","id":"ITEM-1","issued":{"date-parts":[["2020"]]},"page":"101832","publisher":"Elsevier Inc.","title":"Motivation and social cognitive theory","type":"article-journal","volume":"60"},"uris":["http://www.mendeley.com/documents/?uuid=ba360c15-ca88-421c-91d8-4e4a3c4f285d"]}],"mendeley":{"formattedCitation":"[27]","plainTextFormattedCitation":"[27]","previouslyFormattedCitation":"[27]"},"properties":{"noteIndex":0},"schema":"https://github.com/citation-style-language/schema/raw/master/csl-citation.json"}</w:instrText>
      </w:r>
      <w:r w:rsidR="00CA1E29">
        <w:rPr>
          <w:rFonts w:cs="Times"/>
        </w:rPr>
        <w:fldChar w:fldCharType="separate"/>
      </w:r>
      <w:r w:rsidR="00CA1E29" w:rsidRPr="00CA1E29">
        <w:rPr>
          <w:rFonts w:cs="Times"/>
          <w:noProof/>
        </w:rPr>
        <w:t>[27]</w:t>
      </w:r>
      <w:r w:rsidR="00CA1E29">
        <w:rPr>
          <w:rFonts w:cs="Times"/>
        </w:rPr>
        <w:fldChar w:fldCharType="end"/>
      </w:r>
      <w:r w:rsidR="00CA1E29">
        <w:rPr>
          <w:rFonts w:cs="Times"/>
        </w:rPr>
        <w:t xml:space="preserve">. </w:t>
      </w:r>
      <w:r w:rsidRPr="009C0047">
        <w:rPr>
          <w:rFonts w:cs="Times"/>
        </w:rPr>
        <w:t xml:space="preserve">However, motive is not the same as motivation. According to </w:t>
      </w:r>
      <w:r w:rsidR="00CA1E29">
        <w:rPr>
          <w:rFonts w:cs="Times"/>
        </w:rPr>
        <w:fldChar w:fldCharType="begin" w:fldLock="1"/>
      </w:r>
      <w:r w:rsidR="00F732F9">
        <w:rPr>
          <w:rFonts w:cs="Times"/>
        </w:rPr>
        <w:instrText>ADDIN CSL_CITATION {"citationItems":[{"id":"ITEM-1","itemData":{"author":[{"dropping-particle":"al","family":"Schunk","given":"D.H. et.","non-dropping-particle":"","parse-names":false,"suffix":""}],"id":"ITEM-1","issued":{"date-parts":[["2010"]]},"publisher":"Pearson Education, Inc","publisher-place":"Upper Saddle Rive","title":"Motivation in education.","type":"book"},"uris":["http://www.mendeley.com/documents/?uuid=5abcdde1-1326-4171-8b0a-88361daea4bc"]}],"mendeley":{"formattedCitation":"[15]","plainTextFormattedCitation":"[15]","previouslyFormattedCitation":"[15]"},"properties":{"noteIndex":0},"schema":"https://github.com/citation-style-language/schema/raw/master/csl-citation.json"}</w:instrText>
      </w:r>
      <w:r w:rsidR="00CA1E29">
        <w:rPr>
          <w:rFonts w:cs="Times"/>
        </w:rPr>
        <w:fldChar w:fldCharType="separate"/>
      </w:r>
      <w:r w:rsidR="00CA1E29" w:rsidRPr="00CA1E29">
        <w:rPr>
          <w:rFonts w:cs="Times"/>
          <w:noProof/>
        </w:rPr>
        <w:t>[15]</w:t>
      </w:r>
      <w:r w:rsidR="00CA1E29">
        <w:rPr>
          <w:rFonts w:cs="Times"/>
        </w:rPr>
        <w:fldChar w:fldCharType="end"/>
      </w:r>
      <w:r w:rsidRPr="009C0047">
        <w:rPr>
          <w:rFonts w:cs="Times"/>
        </w:rPr>
        <w:t>, a motive is a desire that encourages someone to initiate an action. Meanwhile, motivation itself is a process that fosters this desire which is sustainable. That is, it is motivation that moves someone to do something and continues continuously to achieve certain goals. As stated by</w:t>
      </w:r>
      <w:r w:rsidR="00CA1E29">
        <w:rPr>
          <w:rFonts w:cs="Times"/>
        </w:rPr>
        <w:t xml:space="preserve"> </w:t>
      </w:r>
      <w:proofErr w:type="spellStart"/>
      <w:r w:rsidR="00CA1E29">
        <w:rPr>
          <w:rFonts w:cs="Times"/>
        </w:rPr>
        <w:t>Scunk</w:t>
      </w:r>
      <w:proofErr w:type="spellEnd"/>
      <w:r w:rsidR="00CA1E29">
        <w:rPr>
          <w:rFonts w:cs="Times"/>
        </w:rPr>
        <w:t xml:space="preserve"> &amp; </w:t>
      </w:r>
      <w:proofErr w:type="spellStart"/>
      <w:r w:rsidR="00CA1E29">
        <w:rPr>
          <w:rFonts w:cs="Times"/>
        </w:rPr>
        <w:t>Benedeto</w:t>
      </w:r>
      <w:proofErr w:type="spellEnd"/>
      <w:r w:rsidRPr="009C0047">
        <w:rPr>
          <w:rFonts w:cs="Times"/>
        </w:rPr>
        <w:t xml:space="preserve"> </w:t>
      </w:r>
      <w:r w:rsidR="00171E4C">
        <w:rPr>
          <w:rFonts w:cs="Times"/>
        </w:rPr>
        <w:fldChar w:fldCharType="begin" w:fldLock="1"/>
      </w:r>
      <w:r w:rsidR="00CA1E29">
        <w:rPr>
          <w:rFonts w:cs="Times"/>
        </w:rPr>
        <w:instrText>ADDIN CSL_CITATION {"citationItems":[{"id":"ITEM-1","itemData":{"DOI":"10.1016/j.cedpsych.2019.101832","ISSN":"10902384","abstract":"This article discusses motivation from the perspective of Bandura's social cognitive theory. Motivation refers to processes that instigate and sustain goal-directed activities. Motivational processes are personal/internal influences that lead to outcomes such as choice, effort, persistence, achievement, and environmental regulation. Motivation has been a prominent feature of social cognitive theory from the early modeling research to the current conception involving agency. The conceptual framework of reciprocal interactions is discussed, after which research is summarized on behavioral, environmental, and personal influences on motivation. Key internal motivational processes are goals and self-evaluations of progress, self-efficacy, social comparisons, values, outcome expectations, attributions, and self-regulation. Critical issues confronting the theory include diversity and culture, methodology, and long-term effects of interventions. The article concludes with additional recommendations for future research on contexts, conceptual clarity, and technology.","author":[{"dropping-particle":"","family":"Schunk","given":"Dale H.","non-dropping-particle":"","parse-names":false,"suffix":""},{"dropping-particle":"","family":"DiBenedetto","given":"Maria K.","non-dropping-particle":"","parse-names":false,"suffix":""}],"container-title":"Contemporary Educational Psychology","id":"ITEM-1","issued":{"date-parts":[["2020"]]},"page":"101832","publisher":"Elsevier Inc.","title":"Motivation and social cognitive theory","type":"article-journal","volume":"60"},"uris":["http://www.mendeley.com/documents/?uuid=ba360c15-ca88-421c-91d8-4e4a3c4f285d"]}],"mendeley":{"formattedCitation":"[27]","plainTextFormattedCitation":"[27]","previouslyFormattedCitation":"[27]"},"properties":{"noteIndex":0},"schema":"https://github.com/citation-style-language/schema/raw/master/csl-citation.json"}</w:instrText>
      </w:r>
      <w:r w:rsidR="00171E4C">
        <w:rPr>
          <w:rFonts w:cs="Times"/>
        </w:rPr>
        <w:fldChar w:fldCharType="separate"/>
      </w:r>
      <w:r w:rsidR="00CA1E29" w:rsidRPr="00CA1E29">
        <w:rPr>
          <w:rFonts w:cs="Times"/>
          <w:noProof/>
        </w:rPr>
        <w:t>[27]</w:t>
      </w:r>
      <w:r w:rsidR="00171E4C">
        <w:rPr>
          <w:rFonts w:cs="Times"/>
        </w:rPr>
        <w:fldChar w:fldCharType="end"/>
      </w:r>
      <w:r w:rsidRPr="009C0047">
        <w:rPr>
          <w:rFonts w:cs="Times"/>
        </w:rPr>
        <w:t xml:space="preserve"> </w:t>
      </w:r>
      <w:r w:rsidR="00171E4C">
        <w:rPr>
          <w:rFonts w:cs="Times"/>
        </w:rPr>
        <w:t xml:space="preserve">that </w:t>
      </w:r>
      <w:r w:rsidRPr="009C0047">
        <w:rPr>
          <w:rFonts w:cs="Times"/>
        </w:rPr>
        <w:lastRenderedPageBreak/>
        <w:t xml:space="preserve">motivation is the process </w:t>
      </w:r>
      <w:r w:rsidR="00171E4C">
        <w:rPr>
          <w:rFonts w:cs="Times"/>
        </w:rPr>
        <w:t xml:space="preserve">that is instigated by a goal and is trying to be sustained. </w:t>
      </w:r>
      <w:r w:rsidRPr="009C0047">
        <w:rPr>
          <w:rFonts w:cs="Times"/>
        </w:rPr>
        <w:t xml:space="preserve">In addition, </w:t>
      </w:r>
      <w:proofErr w:type="spellStart"/>
      <w:r w:rsidR="00171E4C">
        <w:rPr>
          <w:rFonts w:cs="Times"/>
        </w:rPr>
        <w:t>Garon</w:t>
      </w:r>
      <w:proofErr w:type="spellEnd"/>
      <w:r w:rsidR="00171E4C">
        <w:rPr>
          <w:rFonts w:cs="Times"/>
        </w:rPr>
        <w:t xml:space="preserve"> &amp; </w:t>
      </w:r>
      <w:proofErr w:type="spellStart"/>
      <w:r w:rsidR="00171E4C">
        <w:rPr>
          <w:rFonts w:cs="Times"/>
        </w:rPr>
        <w:t>Carier</w:t>
      </w:r>
      <w:proofErr w:type="spellEnd"/>
      <w:r w:rsidR="00171E4C">
        <w:rPr>
          <w:rFonts w:cs="Times"/>
        </w:rPr>
        <w:t xml:space="preserve"> </w:t>
      </w:r>
      <w:r w:rsidR="00171E4C">
        <w:rPr>
          <w:rFonts w:cs="Times"/>
        </w:rPr>
        <w:fldChar w:fldCharType="begin" w:fldLock="1"/>
      </w:r>
      <w:r w:rsidR="00CA1E29">
        <w:rPr>
          <w:rFonts w:cs="Times"/>
        </w:rPr>
        <w:instrText>ADDIN CSL_CITATION {"citationItems":[{"id":"ITEM-1","itemData":{"DOI":"10.1111/cdev.12458","ISSN":"14678624","PMID":"26548456","abstract":"This study examined the associations between intrinsic motivation and achievement in mathematics in a sample of 1,478 Canadian school-age children followed from Grades 1 to 4 (ages 7-10). Children self-reported their intrinsic motivation toward mathematics, whereas achievement was measured through direct assessment of mathematics abilities. Cross-lagged models showed that achievement predicted intrinsic motivation from Grades 1 to 2, and from Grades 2 to 4. However, intrinsic motivation did not predict achievement at any time. This developmental pattern of association was gender invariant. Contrary to the hypothesis that motivation and achievement are reciprocally associated over time, our results point to a directional association from prior achievement to subsequent intrinsic motivation. Results are discussed in light of their theoretical and practical implications. Child Development","author":[{"dropping-particle":"","family":"Garon-Carrier","given":"Gabrielle","non-dropping-particle":"","parse-names":false,"suffix":""},{"dropping-particle":"","family":"Boivin","given":"Michel","non-dropping-particle":"","parse-names":false,"suffix":""},{"dropping-particle":"","family":"Guay","given":"Frédéric","non-dropping-particle":"","parse-names":false,"suffix":""},{"dropping-particle":"","family":"Kovas","given":"Yulia","non-dropping-particle":"","parse-names":false,"suffix":""},{"dropping-particle":"","family":"Dionne","given":"Ginette","non-dropping-particle":"","parse-names":false,"suffix":""},{"dropping-particle":"","family":"Lemelin","given":"Jean Pascal","non-dropping-particle":"","parse-names":false,"suffix":""},{"dropping-particle":"","family":"Séguin","given":"Jean R.","non-dropping-particle":"","parse-names":false,"suffix":""},{"dropping-particle":"","family":"Vitaro","given":"Frank","non-dropping-particle":"","parse-names":false,"suffix":""},{"dropping-particle":"","family":"Tremblay","given":"Richard E.","non-dropping-particle":"","parse-names":false,"suffix":""}],"container-title":"Child Development","id":"ITEM-1","issue":"1","issued":{"date-parts":[["2016"]]},"page":"165-175","title":"Intrinsic Motivation and Achievement in Mathematics in Elementary School: A Longitudinal Investigation of Their Association","type":"article-journal","volume":"87"},"uris":["http://www.mendeley.com/documents/?uuid=2cf9f512-1ff4-4684-9044-74aceb2cf40f"]}],"mendeley":{"formattedCitation":"[28]","plainTextFormattedCitation":"[28]","previouslyFormattedCitation":"[28]"},"properties":{"noteIndex":0},"schema":"https://github.com/citation-style-language/schema/raw/master/csl-citation.json"}</w:instrText>
      </w:r>
      <w:r w:rsidR="00171E4C">
        <w:rPr>
          <w:rFonts w:cs="Times"/>
        </w:rPr>
        <w:fldChar w:fldCharType="separate"/>
      </w:r>
      <w:r w:rsidR="00CA1E29" w:rsidRPr="00CA1E29">
        <w:rPr>
          <w:rFonts w:cs="Times"/>
          <w:noProof/>
        </w:rPr>
        <w:t>[28]</w:t>
      </w:r>
      <w:r w:rsidR="00171E4C">
        <w:rPr>
          <w:rFonts w:cs="Times"/>
        </w:rPr>
        <w:fldChar w:fldCharType="end"/>
      </w:r>
      <w:r w:rsidR="00171E4C">
        <w:rPr>
          <w:rFonts w:cs="Times"/>
        </w:rPr>
        <w:t xml:space="preserve"> stated that motivation is </w:t>
      </w:r>
      <w:r w:rsidR="00491562">
        <w:rPr>
          <w:rFonts w:cs="Times"/>
        </w:rPr>
        <w:t xml:space="preserve">grown by increasing cognitive ability or in the other hand the situation </w:t>
      </w:r>
      <w:proofErr w:type="spellStart"/>
      <w:r w:rsidR="00491562">
        <w:rPr>
          <w:rFonts w:cs="Times"/>
        </w:rPr>
        <w:t>og</w:t>
      </w:r>
      <w:proofErr w:type="spellEnd"/>
      <w:r w:rsidR="00491562">
        <w:rPr>
          <w:rFonts w:cs="Times"/>
        </w:rPr>
        <w:t xml:space="preserve"> cognitive ability can give much </w:t>
      </w:r>
      <w:proofErr w:type="spellStart"/>
      <w:r w:rsidR="00491562">
        <w:rPr>
          <w:rFonts w:cs="Times"/>
        </w:rPr>
        <w:t>inpact</w:t>
      </w:r>
      <w:proofErr w:type="spellEnd"/>
      <w:r w:rsidRPr="009C0047">
        <w:rPr>
          <w:rFonts w:cs="Times"/>
        </w:rPr>
        <w:t xml:space="preserve">. Similarly, </w:t>
      </w:r>
      <w:proofErr w:type="spellStart"/>
      <w:r w:rsidRPr="009C0047">
        <w:rPr>
          <w:rFonts w:cs="Times"/>
        </w:rPr>
        <w:t>Middelton</w:t>
      </w:r>
      <w:proofErr w:type="spellEnd"/>
      <w:r w:rsidRPr="009C0047">
        <w:rPr>
          <w:rFonts w:cs="Times"/>
        </w:rPr>
        <w:t xml:space="preserve"> &amp; </w:t>
      </w:r>
      <w:proofErr w:type="spellStart"/>
      <w:r w:rsidRPr="009C0047">
        <w:rPr>
          <w:rFonts w:cs="Times"/>
        </w:rPr>
        <w:t>Spanias</w:t>
      </w:r>
      <w:proofErr w:type="spellEnd"/>
      <w:r w:rsidRPr="009C0047">
        <w:rPr>
          <w:rFonts w:cs="Times"/>
        </w:rPr>
        <w:t xml:space="preserve"> explains that “motivation are reasons individuals have for behaving in a given manner in a given situation</w:t>
      </w:r>
      <w:r w:rsidR="00F732F9">
        <w:rPr>
          <w:rFonts w:cs="Times"/>
        </w:rPr>
        <w:t>”</w:t>
      </w:r>
      <w:r w:rsidRPr="009C0047">
        <w:rPr>
          <w:rFonts w:cs="Times"/>
        </w:rPr>
        <w:t>. This statement means motivation as a reason that is in a person to behave in an appropriate manner and situation.</w:t>
      </w:r>
    </w:p>
    <w:p w14:paraId="6232FB1B" w14:textId="2DBED825" w:rsidR="00006CED" w:rsidRPr="00006CED" w:rsidRDefault="009C0047" w:rsidP="009C0047">
      <w:pPr>
        <w:spacing w:after="240"/>
        <w:ind w:right="45" w:firstLine="357"/>
        <w:jc w:val="both"/>
        <w:rPr>
          <w:rFonts w:cs="Times"/>
        </w:rPr>
      </w:pPr>
      <w:r w:rsidRPr="009C0047">
        <w:rPr>
          <w:rFonts w:cs="Times"/>
        </w:rPr>
        <w:t>In motivation, there are several elements that influence it, such as perceptions, beliefs, interests, and values ​​</w:t>
      </w:r>
      <w:r w:rsidR="00CA1E29">
        <w:rPr>
          <w:rFonts w:cs="Times"/>
        </w:rPr>
        <w:fldChar w:fldCharType="begin" w:fldLock="1"/>
      </w:r>
      <w:r w:rsidR="00CA1E29">
        <w:rPr>
          <w:rFonts w:cs="Times"/>
        </w:rPr>
        <w:instrText>ADDIN CSL_CITATION {"citationItems":[{"id":"ITEM-1","itemData":{"DOI":"10.26798/jiko.2016.v1i2.32","ISSN":"2477-4413","abstract":"This study describes about comprehensive evaluation towards semi-immersive virtual reality (VR) application in the education field from heuristic, the improvement of cognitive ability, and the learning motivation aspect. The heuristic evaluation adopted twelve heuristic rules that proposed by Sutcliffe. Aside from the usability factors, the proposed evaluation scheme is able to give the evaluation guide with concern about user presence in virtual environment. The evaluation process involves three assessors. The evaluation results shown that the BIOTALAUT VR application has been representing the underwater condition very well based on heuristics. Nevertheless, there are some feature designs that should be repaired such as interaction between objects, the graphic of 3D biota objects and control function. Whereas, the evaluation of cognitive ability conducted by implemented the application in the learning process. There are 30 students used the application, then evaluated by pretest and postest for measuring the cognitive ability, and questionnaire for measuring the learning motivation. After learning process using the application, there are significant differences in cognitive ability. It can be seen from sig-value of 0.448 and the improvement of learning motivation that can be seen from the average of central tendency with value 4.49. The evaluation results from this study can be used as recommendation in the future development process, especially from user interface and learning process aspect. During the evaluation process, the researcher found that the symptoms of cybersickness appear in every VR user. But, the duration of usage to cause cybersickness can be different for every user. It’s depends on the hardware specification and the position of user while running a VR application.","author":[{"dropping-particle":"","family":"Paulus","given":"Erick","non-dropping-particle":"","parse-names":false,"suffix":""},{"dropping-particle":"","family":"Suryani","given":"Mira","non-dropping-particle":"","parse-names":false,"suffix":""},{"dropping-particle":"","family":"Farabi","given":"Riva","non-dropping-particle":"","parse-names":false,"suffix":""},{"dropping-particle":"","family":"Yulita","given":"Intan Nurma","non-dropping-particle":"","parse-names":false,"suffix":""},{"dropping-particle":"","family":"Pradana","given":"Aditya","non-dropping-particle":"","parse-names":false,"suffix":""}],"container-title":"JIKO (Jurnal Informatika dan Komputer)","id":"ITEM-1","issue":"2","issued":{"date-parts":[["2016"]]},"title":"Evaluasi Aplikasi Semi-Immersive Virtual Reality Pada Bidang Pendidikan Menurut Aspek Heuristik dan Pembelajaran (Evaluation of Semi-Immersive Virtual Reality Applications in Education According to Heuristic and Learning Aspects)","type":"article-journal","volume":"1"},"uris":["http://www.mendeley.com/documents/?uuid=37999898-53c5-413e-a92a-0878820e1ef9"]}],"mendeley":{"formattedCitation":"[19]","plainTextFormattedCitation":"[19]","previouslyFormattedCitation":"[19]"},"properties":{"noteIndex":0},"schema":"https://github.com/citation-style-language/schema/raw/master/csl-citation.json"}</w:instrText>
      </w:r>
      <w:r w:rsidR="00CA1E29">
        <w:rPr>
          <w:rFonts w:cs="Times"/>
        </w:rPr>
        <w:fldChar w:fldCharType="separate"/>
      </w:r>
      <w:r w:rsidR="00CA1E29" w:rsidRPr="00CA1E29">
        <w:rPr>
          <w:rFonts w:cs="Times"/>
          <w:noProof/>
        </w:rPr>
        <w:t>[19]</w:t>
      </w:r>
      <w:r w:rsidR="00CA1E29">
        <w:rPr>
          <w:rFonts w:cs="Times"/>
        </w:rPr>
        <w:fldChar w:fldCharType="end"/>
      </w:r>
      <w:r w:rsidRPr="009C0047">
        <w:rPr>
          <w:rFonts w:cs="Times"/>
        </w:rPr>
        <w:t>. The elements that are mentioned as driving and driving a person are certain things. For example, students who have a tendency to certain lessons</w:t>
      </w:r>
      <w:r w:rsidR="00CA1E29">
        <w:rPr>
          <w:rFonts w:cs="Times"/>
        </w:rPr>
        <w:t>.</w:t>
      </w:r>
      <w:r w:rsidR="00F732F9">
        <w:rPr>
          <w:rFonts w:cs="Times"/>
        </w:rPr>
        <w:t xml:space="preserve"> Talk about learning motivation</w:t>
      </w:r>
      <w:r w:rsidR="00F51A2D">
        <w:rPr>
          <w:rFonts w:cs="Times"/>
        </w:rPr>
        <w:t xml:space="preserve">, all about how the learning </w:t>
      </w:r>
      <w:proofErr w:type="spellStart"/>
      <w:r w:rsidR="00F51A2D">
        <w:rPr>
          <w:rFonts w:cs="Times"/>
        </w:rPr>
        <w:t>prosses</w:t>
      </w:r>
      <w:proofErr w:type="spellEnd"/>
      <w:r w:rsidR="00F51A2D">
        <w:rPr>
          <w:rFonts w:cs="Times"/>
        </w:rPr>
        <w:t xml:space="preserve"> in the class </w:t>
      </w:r>
      <w:proofErr w:type="spellStart"/>
      <w:r w:rsidR="00F51A2D">
        <w:rPr>
          <w:rFonts w:cs="Times"/>
        </w:rPr>
        <w:t>rus</w:t>
      </w:r>
      <w:proofErr w:type="spellEnd"/>
      <w:r w:rsidR="00F51A2D">
        <w:rPr>
          <w:rFonts w:cs="Times"/>
        </w:rPr>
        <w:t xml:space="preserve"> effectively. Some condition that effect the intrinsic motivation are cognitive behaviour and interesting learning. How student can be motivating in learning is depend on how the class </w:t>
      </w:r>
      <w:r w:rsidR="002D328B">
        <w:rPr>
          <w:rFonts w:cs="Times"/>
        </w:rPr>
        <w:t xml:space="preserve">is running </w:t>
      </w:r>
      <w:r w:rsidR="002D328B">
        <w:rPr>
          <w:rFonts w:cs="Times"/>
        </w:rPr>
        <w:fldChar w:fldCharType="begin" w:fldLock="1"/>
      </w:r>
      <w:r w:rsidR="002D328B">
        <w:rPr>
          <w:rFonts w:cs="Times"/>
        </w:rPr>
        <w:instrText>ADDIN CSL_CITATION {"citationItems":[{"id":"ITEM-1","itemData":{"DOI":"10.1111/j.1540-4781.1994.tb02011.x","ISSN":"15404781","author":[{"dropping-particle":"","family":"OXFORD","given":"REBECCA","non-dropping-particle":"","parse-names":false,"suffix":""},{"dropping-particle":"","family":"SHEARIN","given":"JILL","non-dropping-particle":"","parse-names":false,"suffix":""}],"container-title":"The Modern Language Journal","id":"ITEM-1","issue":"1","issued":{"date-parts":[["1994"]]},"page":"12-28","title":"Language Learning Motivation: Expanding the Theoretical Framework","type":"article-journal","volume":"78"},"uris":["http://www.mendeley.com/documents/?uuid=9b9a359f-0afa-4740-8690-33657b3329ee"]}],"mendeley":{"formattedCitation":"[29]","plainTextFormattedCitation":"[29]","previouslyFormattedCitation":"[29]"},"properties":{"noteIndex":0},"schema":"https://github.com/citation-style-language/schema/raw/master/csl-citation.json"}</w:instrText>
      </w:r>
      <w:r w:rsidR="002D328B">
        <w:rPr>
          <w:rFonts w:cs="Times"/>
        </w:rPr>
        <w:fldChar w:fldCharType="separate"/>
      </w:r>
      <w:r w:rsidR="002D328B" w:rsidRPr="002D328B">
        <w:rPr>
          <w:rFonts w:cs="Times"/>
          <w:noProof/>
        </w:rPr>
        <w:t>[29]</w:t>
      </w:r>
      <w:r w:rsidR="002D328B">
        <w:rPr>
          <w:rFonts w:cs="Times"/>
        </w:rPr>
        <w:fldChar w:fldCharType="end"/>
      </w:r>
      <w:r w:rsidR="002D328B">
        <w:rPr>
          <w:rFonts w:cs="Times"/>
        </w:rPr>
        <w:t>.</w:t>
      </w:r>
    </w:p>
    <w:p w14:paraId="7C579693" w14:textId="77777777" w:rsidR="00006CED" w:rsidRPr="009C0047" w:rsidRDefault="00006CED" w:rsidP="00006CED">
      <w:pPr>
        <w:ind w:right="48"/>
        <w:jc w:val="both"/>
        <w:rPr>
          <w:rFonts w:cs="Times"/>
          <w:i/>
        </w:rPr>
      </w:pPr>
      <w:r w:rsidRPr="009C0047">
        <w:rPr>
          <w:rFonts w:cs="Times"/>
          <w:i/>
        </w:rPr>
        <w:t>3.4 How VR can improve spatial skill and Learning Motivation</w:t>
      </w:r>
    </w:p>
    <w:p w14:paraId="49F42D94" w14:textId="0C4E1653" w:rsidR="009C0047" w:rsidRDefault="00006CED" w:rsidP="00006CED">
      <w:pPr>
        <w:ind w:right="48"/>
        <w:jc w:val="both"/>
        <w:rPr>
          <w:rFonts w:cs="Times"/>
        </w:rPr>
      </w:pPr>
      <w:r w:rsidRPr="00B95712">
        <w:rPr>
          <w:rFonts w:cs="Times"/>
        </w:rPr>
        <w:t xml:space="preserve">As a technology that is tied to visual depiction, VR has contributed </w:t>
      </w:r>
      <w:proofErr w:type="gramStart"/>
      <w:r w:rsidRPr="00B95712">
        <w:rPr>
          <w:rFonts w:cs="Times"/>
        </w:rPr>
        <w:t>to</w:t>
      </w:r>
      <w:proofErr w:type="gramEnd"/>
      <w:r w:rsidRPr="00B95712">
        <w:rPr>
          <w:rFonts w:cs="Times"/>
        </w:rPr>
        <w:t xml:space="preserve"> many studies in improving students' spatial abilities and learning motivation. Research conducted on technical students where students were divided into two groups treated with manipulation of geometric virtual pieces and virtual orientation games, showed that these two activities increased the components of spatial abilities (mental rotation, spatial visualization, and spatial orientation) in the form of abstraction abilities </w:t>
      </w:r>
      <w:r w:rsidR="00617C9C">
        <w:rPr>
          <w:rFonts w:cs="Times"/>
        </w:rPr>
        <w:fldChar w:fldCharType="begin" w:fldLock="1"/>
      </w:r>
      <w:r w:rsidR="002D328B">
        <w:rPr>
          <w:rFonts w:cs="Times"/>
        </w:rPr>
        <w:instrText>ADDIN CSL_CITATION {"citationItems":[{"id":"ITEM-1","itemData":{"DOI":"10.1016/j.procs.2013.11.043","ISSN":"18770509","abstract":"One of the skills that all engineering professional must develop very extensively during their formation is the mental management of the three dimensional reality in which they develop their professional actions. This competence is called spatial skill, a cognitive skill which can be improved with proper training. We have developed a series of learning activities for students in order to acquire, develop and improve their levels of spatial skill and, for this purpose; we have structured training with Virtual Reality (VR), Augmented Reality (AR) and PDF3D technologies. In this paper we collect the experience carried out to compare these three technologies together with the intention of finding out which one(s) of them provides best results as a training tool and improved the academic performance of students in the Engineering Graphics subjects. The experience was carried out at the School of Industrial and Civil Engineering of the Las Palmas de Gran Canaria University, during the academic course 2012/2013 on the Graphic Design subject during the first year of these degrees: Industrial Technologies Engineering, Industrial Design and Product Development Engineering, Naval Technology Engineering, Chemical Engineering and Industrial Management Engineering. © 2013 The Authors. Published by Elsevier B.V.","author":[{"dropping-particle":"","family":"Martín-Gutiérrez","given":"J.","non-dropping-particle":"","parse-names":false,"suffix":""},{"dropping-particle":"","family":"García-Domínguez","given":"M.","non-dropping-particle":"","parse-names":false,"suffix":""},{"dropping-particle":"","family":"Roca-González","given":"C.","non-dropping-particle":"","parse-names":false,"suffix":""},{"dropping-particle":"","family":"Sanjuán-HernanPérez","given":"A.","non-dropping-particle":"","parse-names":false,"suffix":""},{"dropping-particle":"","family":"Mato-Carrodeguas","given":"C.","non-dropping-particle":"","parse-names":false,"suffix":""}],"container-title":"Procedia Computer Science","id":"ITEM-1","issued":{"date-parts":[["2013"]]},"page":"360-363","publisher":"Elsevier Masson SAS","title":"Comparative analysis between training tools in spatial skills for engineering graphics students based in virtual reality, augmented reality and PDF3D technologies","type":"article-journal","volume":"25"},"uris":["http://www.mendeley.com/documents/?uuid=a0944927-495e-4a0e-8044-33d3a772cef2"]}],"mendeley":{"formattedCitation":"[30]","plainTextFormattedCitation":"[30]","previouslyFormattedCitation":"[30]"},"properties":{"noteIndex":0},"schema":"https://github.com/citation-style-language/schema/raw/master/csl-citation.json"}</w:instrText>
      </w:r>
      <w:r w:rsidR="00617C9C">
        <w:rPr>
          <w:rFonts w:cs="Times"/>
        </w:rPr>
        <w:fldChar w:fldCharType="separate"/>
      </w:r>
      <w:r w:rsidR="002D328B" w:rsidRPr="002D328B">
        <w:rPr>
          <w:rFonts w:cs="Times"/>
          <w:noProof/>
        </w:rPr>
        <w:t>[30]</w:t>
      </w:r>
      <w:r w:rsidR="00617C9C">
        <w:rPr>
          <w:rFonts w:cs="Times"/>
        </w:rPr>
        <w:fldChar w:fldCharType="end"/>
      </w:r>
      <w:r w:rsidRPr="00B95712">
        <w:rPr>
          <w:rFonts w:cs="Times"/>
        </w:rPr>
        <w:t xml:space="preserve">. In research conducted by </w:t>
      </w:r>
      <w:proofErr w:type="spellStart"/>
      <w:r w:rsidRPr="00B95712">
        <w:rPr>
          <w:rFonts w:cs="Times"/>
        </w:rPr>
        <w:t>Dunser</w:t>
      </w:r>
      <w:proofErr w:type="spellEnd"/>
      <w:r w:rsidRPr="00B95712">
        <w:rPr>
          <w:rFonts w:cs="Times"/>
        </w:rPr>
        <w:t xml:space="preserve"> at </w:t>
      </w:r>
      <w:proofErr w:type="spellStart"/>
      <w:r w:rsidRPr="00B95712">
        <w:rPr>
          <w:rFonts w:cs="Times"/>
        </w:rPr>
        <w:t>al</w:t>
      </w:r>
      <w:proofErr w:type="spellEnd"/>
      <w:r w:rsidRPr="00B95712">
        <w:rPr>
          <w:rFonts w:cs="Times"/>
        </w:rPr>
        <w:t xml:space="preserve">, using a personal interaction panel (PIP), a tracking table and a pen that allows direct user and content interaction where the development of spatial abilities is found in problem visualization and dynamic interactions with objects. Students can modify models in real time in 3-D space and travel around in their virtual environment. </w:t>
      </w:r>
      <w:r w:rsidR="00E742CC">
        <w:rPr>
          <w:rFonts w:cs="Times"/>
        </w:rPr>
        <w:fldChar w:fldCharType="begin" w:fldLock="1"/>
      </w:r>
      <w:r w:rsidR="002D328B">
        <w:rPr>
          <w:rFonts w:cs="Times"/>
        </w:rPr>
        <w:instrText>ADDIN CSL_CITATION {"citationItems":[{"id":"ITEM-1","itemData":{"DOI":"10.12973/eurasia.2017.00626a","ISSN":"13058223","abstract":"Virtual reality captures people's attention. This technology has been applied in many sectors such as medicine, industry, education, video games, or tourism. Perhaps its biggest area of interest has been leisure and entertainment. Regardless the sector, the introduction of virtual or augmented reality had several constraints: it was expensive, it had poor ergonomics, or implied too much work to create contents. Recent technological innovations, including the rapid adoption of smartphones by society, have facilitated the access to virtual reality and augmented reality of anyone. In addition, several large companies like Apple, Facebook, Samsung, and Magic Leap, among others, have increased their investment to make these technologies to improve their accessibility within the next few years. Educational institutions will benefit from better accessibility to virtual technologies; this will make it possible to teach in virtual environments that are impossible to visualize in physical classrooms, like accessing into virtual laboratories, visualizing machines, industrial plants, or even medical scenarios. The huge possibilities of accessible virtual technologies will make it possible to break the boundaries of formal education.","author":[{"dropping-particle":"","family":"Martín-Gutiérrez","given":"Jorge","non-dropping-particle":"","parse-names":false,"suffix":""},{"dropping-particle":"","family":"Mora","given":"Carlos Efrén","non-dropping-particle":"","parse-names":false,"suffix":""},{"dropping-particle":"","family":"Añorbe-Díaz","given":"Beatriz","non-dropping-particle":"","parse-names":false,"suffix":""},{"dropping-particle":"","family":"González-Marrero","given":"Antonio","non-dropping-particle":"","parse-names":false,"suffix":""}],"container-title":"Eurasia Journal of Mathematics, Science and Technology Education","id":"ITEM-1","issue":"2","issued":{"date-parts":[["2017"]]},"page":"469-486","title":"Virtual technologies trends in education","type":"article-journal","volume":"13"},"uris":["http://www.mendeley.com/documents/?uuid=c45c354e-8bd2-4fce-8be7-234f4f937e82"]}],"mendeley":{"formattedCitation":"[31]","plainTextFormattedCitation":"[31]","previouslyFormattedCitation":"[31]"},"properties":{"noteIndex":0},"schema":"https://github.com/citation-style-language/schema/raw/master/csl-citation.json"}</w:instrText>
      </w:r>
      <w:r w:rsidR="00E742CC">
        <w:rPr>
          <w:rFonts w:cs="Times"/>
        </w:rPr>
        <w:fldChar w:fldCharType="separate"/>
      </w:r>
      <w:r w:rsidR="002D328B" w:rsidRPr="002D328B">
        <w:rPr>
          <w:rFonts w:cs="Times"/>
          <w:noProof/>
        </w:rPr>
        <w:t>[31]</w:t>
      </w:r>
      <w:r w:rsidR="00E742CC">
        <w:rPr>
          <w:rFonts w:cs="Times"/>
        </w:rPr>
        <w:fldChar w:fldCharType="end"/>
      </w:r>
    </w:p>
    <w:p w14:paraId="5D7BC7B7" w14:textId="5E9E5780" w:rsidR="00006CED" w:rsidRDefault="00006CED" w:rsidP="009C0047">
      <w:pPr>
        <w:ind w:right="45" w:firstLine="357"/>
        <w:jc w:val="both"/>
        <w:rPr>
          <w:rFonts w:cs="Times"/>
        </w:rPr>
      </w:pPr>
      <w:r w:rsidRPr="00B95712">
        <w:rPr>
          <w:rFonts w:cs="Times"/>
        </w:rPr>
        <w:t xml:space="preserve">Perspective taking is suitable for evaluating the effect of real VR interfaces on spatial cognition because: 1) The ability to take perspective has been shown to be associated with body movements, and these movements form the basic interaction conditions of the visible interface; 2) Many tests of perspective-taking ability are available, thus enabling robust evaluation in context with other studies; 3) Perspective taking as a cognitive ability remains malleable, that is, it can change or increase beyond a certain age instead of remaining fixed after childhood, this suggests that intervention can lead to changes in this ability </w:t>
      </w:r>
      <w:r w:rsidR="00E742CC">
        <w:rPr>
          <w:rFonts w:cs="Times"/>
        </w:rPr>
        <w:fldChar w:fldCharType="begin" w:fldLock="1"/>
      </w:r>
      <w:r w:rsidR="0022502F">
        <w:rPr>
          <w:rFonts w:cs="Times"/>
        </w:rPr>
        <w:instrText>ADDIN CSL_CITATION {"citationItems":[{"id":"ITEM-1","itemData":{"DOI":"10.1007/s10055-018-0348-1","ISBN":"0123456789","ISSN":"14349957","abstract":"The use of virtual reality (VR) has become a viable alternative to conventional learning methods in various knowledge domains. Wearable head-mounted displays (HMDs) are devices that provide users with an immersive VR experience. To investigate the direct determinants affecting students’ reasons for HMD use in learning, hypotheses relating to information technology acceptance and Kolb’s learning styles were proposed and tested in this study. Participants were recruited through stratified random sampling according to the population ratio of colleges at a university in Taiwan. Students were shown a video on VR applications in learning, after which an online survey was completed. In total, 387 questionnaires were collected of which 376 were valid. An inference analysis of the samples was performed by structural equation modelling with eight exogenous latent variables, namely the four constructs of the unified theory of acceptance and use of technology (UTAUT) and the four modes of Kolb’s learning styles. All eight variables pointed to one endogenous latent variable: behavioural intention. The results showed all four constructs of the UTAUT to have a positive and significant effect on students’ behavioural intention to use HMDs in learning and only the concrete experience mode of Kolb’s learning styles to have a positive and significant effect. Based on these findings, this study provides suggestions on how to encourage HMDs use in learning to VR developers and educational institutions.","author":[{"dropping-particle":"","family":"Shen","given":"Chien wen","non-dropping-particle":"","parse-names":false,"suffix":""},{"dropping-particle":"","family":"Ho","given":"Jung tsung","non-dropping-particle":"","parse-names":false,"suffix":""},{"dropping-particle":"","family":"Ly","given":"Pham Thi Minh","non-dropping-particle":"","parse-names":false,"suffix":""},{"dropping-particle":"","family":"Kuo","given":"Ting chang","non-dropping-particle":"","parse-names":false,"suffix":""}],"container-title":"Virtual Reality","id":"ITEM-1","issue":"3","issued":{"date-parts":[["2019"]]},"page":"313-324","publisher":"Springer London","title":"Behavioural intentions of using virtual reality in learning: perspectives of acceptance of information technology and learning style","type":"article-journal","volume":"23"},"uris":["http://www.mendeley.com/documents/?uuid=cf13ed99-7862-454c-b4f3-661d8554ae96"]},{"id":"ITEM-2","itemData":{"DOI":"10.1145/3131277.3132171","ISBN":"9781450354868","abstract":"As shown in many large-scale and longitudinal studies, spatial ability is strongly associated with STEM (science, technology, engineering, and mathematics) learning and career success. At the same time, a growing volume of research connects cognitive science theories with tangible/embodied interactions (TEI) and virtual reality (VR) to offer novel means to support spatial cognition. But very few VR-TEI systems are specifically designed to support spatial ability, nor are they evaluated with respect to spatial ability. In this paper, we present the background, approach, and evaluation of TASC (Tangibles for Augmenting Spatial Cognition), a VR-TEI system built to support spatial perspective taking ability. We tested 3 conditions (tangible VR, keyboard/mouse, control; n=46). Analysis of the pre/post-test change in performance on a perspective taking test revealed that only the VR-TEI group showed statistically significant improvements. The results highlight the role of tangible VR design for enhancing spatial cognition.","author":[{"dropping-particle":"","family":"Chang","given":"Jack Shen Kuen","non-dropping-particle":"","parse-names":false,"suffix":""},{"dropping-particle":"","family":"Yeboah","given":"Georgina","non-dropping-particle":"","parse-names":false,"suffix":""},{"dropping-particle":"","family":"Doucette","given":"Alison","non-dropping-particle":"","parse-names":false,"suffix":""},{"dropping-particle":"","family":"Clifton","given":"Paul","non-dropping-particle":"","parse-names":false,"suffix":""},{"dropping-particle":"","family":"Nitsche","given":"Michael","non-dropping-particle":"","parse-names":false,"suffix":""},{"dropping-particle":"","family":"Welsh","given":"Timothy","non-dropping-particle":"","parse-names":false,"suffix":""},{"dropping-particle":"","family":"Mazalek","given":"Ali","non-dropping-particle":"","parse-names":false,"suffix":""}],"container-title":"SUI 2017 - Proceedings of the 2017 Symposium on Spatial User Interaction","id":"ITEM-2","issued":{"date-parts":[["2017"]]},"page":"68-77","title":"Evaluating the effect of tangible virtual reality on spatial perspective taking ability","type":"article-journal"},"uris":["http://www.mendeley.com/documents/?uuid=6d3cf01c-d29f-4260-a9b6-f35aaedd5f86"]}],"mendeley":{"formattedCitation":"[17], [22]","plainTextFormattedCitation":"[17], [22]","previouslyFormattedCitation":"[17], [22]"},"properties":{"noteIndex":0},"schema":"https://github.com/citation-style-language/schema/raw/master/csl-citation.json"}</w:instrText>
      </w:r>
      <w:r w:rsidR="00E742CC">
        <w:rPr>
          <w:rFonts w:cs="Times"/>
        </w:rPr>
        <w:fldChar w:fldCharType="separate"/>
      </w:r>
      <w:r w:rsidR="0022502F" w:rsidRPr="0022502F">
        <w:rPr>
          <w:rFonts w:cs="Times"/>
          <w:noProof/>
        </w:rPr>
        <w:t>[17], [22]</w:t>
      </w:r>
      <w:r w:rsidR="00E742CC">
        <w:rPr>
          <w:rFonts w:cs="Times"/>
        </w:rPr>
        <w:fldChar w:fldCharType="end"/>
      </w:r>
    </w:p>
    <w:p w14:paraId="37AFA8B3" w14:textId="79D69739" w:rsidR="00FA4F9F" w:rsidRDefault="00006CED" w:rsidP="009C0047">
      <w:pPr>
        <w:ind w:right="45" w:firstLine="357"/>
        <w:jc w:val="both"/>
        <w:rPr>
          <w:rFonts w:cs="Times"/>
        </w:rPr>
      </w:pPr>
      <w:r w:rsidRPr="00123D98">
        <w:rPr>
          <w:rFonts w:cs="Times"/>
        </w:rPr>
        <w:t xml:space="preserve">One of the goals of virtual reality technology is to make users feel the experience of being spatially in a digital environment or it can be called a spatial presence </w:t>
      </w:r>
      <w:r w:rsidR="00E742CC">
        <w:rPr>
          <w:rFonts w:cs="Times"/>
        </w:rPr>
        <w:fldChar w:fldCharType="begin" w:fldLock="1"/>
      </w:r>
      <w:r w:rsidR="002D328B">
        <w:rPr>
          <w:rFonts w:cs="Times"/>
        </w:rPr>
        <w:instrText>ADDIN CSL_CITATION {"citationItems":[{"id":"ITEM-1","itemData":{"DOI":"10.1007/s10055-016-0292-x","ISBN":"1005501602","ISSN":"14349957","abstract":"One aim of virtual reality technology is to immerse the user in a digital environment that is distinct from physical reality. Feeling spatially located in this digital environment is central to the experience and is more formally known as spatial presence. Experiences of spatial presence differ between individuals; prominent theories assume that these differences may, in part, be explained by differences in more general spatial abilities. Whilst there is some support for this claim with desktop systems, there is currently no direct empirical evidence to support this with more immersive technologies such as head-mounted displays (HMDs). In this study, participants completed three different measures of spatial ability before experiencing two virtual environments. These measures included a self-report of visuospatial imagery; the mental rotations test; and a test of topographical memory. After completing the measures, participants briefly experienced a virtual city and a virtual train ride through a HMD. The user’s head movements were tracked, and visual displays were updated to give the sense of a full 360° environment. After each experience, the participants reported how present they felt and the extent to which they had a mental model of the environment. Self-reports of imagery were positively correlated with reports of spatial presence, consistent with the previous literature. However, spatial presence was not related to performance on either of the more objective tests. Whilst this provides confirmatory evidence that self-reports of imagery can predict presence, it is still unclear which more basic spatial abilities, if any, could underlie this relationship.","author":[{"dropping-particle":"","family":"Coxon","given":"Matthew","non-dropping-particle":"","parse-names":false,"suffix":""},{"dropping-particle":"","family":"Kelly","given":"Nathan","non-dropping-particle":"","parse-names":false,"suffix":""},{"dropping-particle":"","family":"Page","given":"Sarah","non-dropping-particle":"","parse-names":false,"suffix":""}],"container-title":"Virtual Reality","id":"ITEM-1","issue":"4","issued":{"date-parts":[["2016"]]},"page":"203-212","publisher":"Springer London","title":"Individual differences in virtual reality: Are spatial presence and spatial ability linked?","type":"article-journal","volume":"20"},"uris":["http://www.mendeley.com/documents/?uuid=b532f409-8620-4c86-b272-745220c97039"]}],"mendeley":{"formattedCitation":"[32]","plainTextFormattedCitation":"[32]","previouslyFormattedCitation":"[32]"},"properties":{"noteIndex":0},"schema":"https://github.com/citation-style-language/schema/raw/master/csl-citation.json"}</w:instrText>
      </w:r>
      <w:r w:rsidR="00E742CC">
        <w:rPr>
          <w:rFonts w:cs="Times"/>
        </w:rPr>
        <w:fldChar w:fldCharType="separate"/>
      </w:r>
      <w:r w:rsidR="002D328B" w:rsidRPr="002D328B">
        <w:rPr>
          <w:rFonts w:cs="Times"/>
          <w:noProof/>
        </w:rPr>
        <w:t>[32]</w:t>
      </w:r>
      <w:r w:rsidR="00E742CC">
        <w:rPr>
          <w:rFonts w:cs="Times"/>
        </w:rPr>
        <w:fldChar w:fldCharType="end"/>
      </w:r>
      <w:r w:rsidRPr="00123D98">
        <w:rPr>
          <w:rFonts w:cs="Times"/>
        </w:rPr>
        <w:t xml:space="preserve">. In some cases, the use of virtual reality shows different results when tested on students with low initial spatial abilities and high ones where students with high spatial abilities show a significant increase in spatial abilities, but for students with low spatial abilities. </w:t>
      </w:r>
      <w:proofErr w:type="gramStart"/>
      <w:r w:rsidRPr="00123D98">
        <w:rPr>
          <w:rFonts w:cs="Times"/>
        </w:rPr>
        <w:t>increases</w:t>
      </w:r>
      <w:proofErr w:type="gramEnd"/>
      <w:r w:rsidRPr="00123D98">
        <w:rPr>
          <w:rFonts w:cs="Times"/>
        </w:rPr>
        <w:t xml:space="preserve"> with low presentation. Likewise with the gender category where the results of the study showed that men felt the effect of increasing spa</w:t>
      </w:r>
      <w:r w:rsidR="00CA1E29">
        <w:rPr>
          <w:rFonts w:cs="Times"/>
        </w:rPr>
        <w:t xml:space="preserve">tial abilities more than women </w:t>
      </w:r>
      <w:r w:rsidR="00CA1E29">
        <w:rPr>
          <w:rFonts w:cs="Times"/>
        </w:rPr>
        <w:fldChar w:fldCharType="begin" w:fldLock="1"/>
      </w:r>
      <w:r w:rsidR="002D328B">
        <w:rPr>
          <w:rFonts w:cs="Times"/>
        </w:rPr>
        <w:instrText>ADDIN CSL_CITATION {"citationItems":[{"id":"ITEM-1","itemData":{"author":[{"dropping-particle":"","family":"Billen","given":"Elaine","non-dropping-particle":"","parse-names":false,"suffix":""}],"id":"ITEM-1","issue":"April","issued":{"date-parts":[["2004"]]},"title":"Gender Differences In Spatial Ability Within Virtual Reality . Table of contents ...................................................................... II List of tables ........................................................................... XII List ","type":"article-journal"},"uris":["http://www.mendeley.com/documents/?uuid=7af755c8-cdf5-445b-b354-9ae4952641c9"]}],"mendeley":{"formattedCitation":"[33]","plainTextFormattedCitation":"[33]","previouslyFormattedCitation":"[33]"},"properties":{"noteIndex":0},"schema":"https://github.com/citation-style-language/schema/raw/master/csl-citation.json"}</w:instrText>
      </w:r>
      <w:r w:rsidR="00CA1E29">
        <w:rPr>
          <w:rFonts w:cs="Times"/>
        </w:rPr>
        <w:fldChar w:fldCharType="separate"/>
      </w:r>
      <w:r w:rsidR="002D328B" w:rsidRPr="002D328B">
        <w:rPr>
          <w:rFonts w:cs="Times"/>
          <w:noProof/>
        </w:rPr>
        <w:t>[33]</w:t>
      </w:r>
      <w:r w:rsidR="00CA1E29">
        <w:rPr>
          <w:rFonts w:cs="Times"/>
        </w:rPr>
        <w:fldChar w:fldCharType="end"/>
      </w:r>
      <w:r w:rsidR="00CA1E29">
        <w:rPr>
          <w:rFonts w:cs="Times"/>
        </w:rPr>
        <w:fldChar w:fldCharType="begin" w:fldLock="1"/>
      </w:r>
      <w:r w:rsidR="002D328B">
        <w:rPr>
          <w:rFonts w:cs="Times"/>
        </w:rPr>
        <w:instrText>ADDIN CSL_CITATION {"citationItems":[{"id":"ITEM-1","itemData":{"DOI":"10.1007/3-540-45036-x_78","ISBN":"3540404562","ISSN":"16113349","abstract":"This study was conducted to investigate the gender-related effects of two instructional programs on the spatial visualization skills of ninth grade students. Two instructional programs were developed for this study: a web-based virtual reality (VR) graphics program and a paper-based program. 119 ninth graders from two middle schools in Seoul participated in this study. The data analysis indicated that both the web-based and paper-based programs were effective in improving the spatial visualization skills of experimental groups. When deleting the effect of covariance of the pretest, there were no statistically significant differences in the post-test results. This paper demonstrates the promise of virtual reality on the Internet in the context of spatial visualization. © Springer-Verlag Berlin Heidelberg 2003.","author":[{"dropping-particle":"","family":"Kwon","given":"Oh Nam","non-dropping-particle":"","parse-names":false,"suffix":""}],"container-title":"Lecture Notes in Computer Science (including subseries Lecture Notes in Artificial Intelligence and Lecture Notes in Bioinformatics)","id":"ITEM-1","issued":{"date-parts":[["2003"]]},"page":"701-706","title":"Fostering spatial visualization ability through web-based virtual-reality program and paper-based program","type":"article-journal","volume":"2713"},"uris":["http://www.mendeley.com/documents/?uuid=04f826cb-881f-4ff9-a77c-71bd51330c58"]}],"mendeley":{"formattedCitation":"[34]","plainTextFormattedCitation":"[34]","previouslyFormattedCitation":"[34]"},"properties":{"noteIndex":0},"schema":"https://github.com/citation-style-language/schema/raw/master/csl-citation.json"}</w:instrText>
      </w:r>
      <w:r w:rsidR="00CA1E29">
        <w:rPr>
          <w:rFonts w:cs="Times"/>
        </w:rPr>
        <w:fldChar w:fldCharType="separate"/>
      </w:r>
      <w:r w:rsidR="002D328B" w:rsidRPr="002D328B">
        <w:rPr>
          <w:rFonts w:cs="Times"/>
          <w:noProof/>
        </w:rPr>
        <w:t>[34]</w:t>
      </w:r>
      <w:r w:rsidR="00CA1E29">
        <w:rPr>
          <w:rFonts w:cs="Times"/>
        </w:rPr>
        <w:fldChar w:fldCharType="end"/>
      </w:r>
      <w:r w:rsidR="00CA1E29">
        <w:rPr>
          <w:rFonts w:cs="Times"/>
        </w:rPr>
        <w:t>.</w:t>
      </w:r>
    </w:p>
    <w:p w14:paraId="70A98DA5" w14:textId="0BB9A1A5" w:rsidR="00006CED" w:rsidRPr="00B95712" w:rsidRDefault="00FA4F9F" w:rsidP="009C0047">
      <w:pPr>
        <w:ind w:right="45" w:firstLine="357"/>
        <w:jc w:val="both"/>
        <w:rPr>
          <w:rFonts w:cs="Times"/>
        </w:rPr>
      </w:pPr>
      <w:r>
        <w:rPr>
          <w:rFonts w:cs="Times"/>
        </w:rPr>
        <w:t xml:space="preserve"> According to Chung</w:t>
      </w:r>
      <w:r w:rsidR="00006CED" w:rsidRPr="00123D98">
        <w:rPr>
          <w:rFonts w:cs="Times"/>
        </w:rPr>
        <w:t xml:space="preserve">, VR technology in the form of images, animation, video, and text can maximize a person's sensory. This can support increased spatial visualization and geometric reasoning </w:t>
      </w:r>
      <w:r w:rsidR="00E742CC">
        <w:rPr>
          <w:rFonts w:cs="Times"/>
        </w:rPr>
        <w:fldChar w:fldCharType="begin" w:fldLock="1"/>
      </w:r>
      <w:r w:rsidR="002D328B">
        <w:rPr>
          <w:rFonts w:cs="Times"/>
        </w:rPr>
        <w:instrText>ADDIN CSL_CITATION {"citationItems":[{"id":"ITEM-1","itemData":{"DOI":"10.1007/3-540-45036-x_78","ISBN":"3540404562","ISSN":"16113349","abstract":"This study was conducted to investigate the gender-related effects of two instructional programs on the spatial visualization skills of ninth grade students. Two instructional programs were developed for this study: a web-based virtual reality (VR) graphics program and a paper-based program. 119 ninth graders from two middle schools in Seoul participated in this study. The data analysis indicated that both the web-based and paper-based programs were effective in improving the spatial visualization skills of experimental groups. When deleting the effect of covariance of the pretest, there were no statistically significant differences in the post-test results. This paper demonstrates the promise of virtual reality on the Internet in the context of spatial visualization. © Springer-Verlag Berlin Heidelberg 2003.","author":[{"dropping-particle":"","family":"Kwon","given":"Oh Nam","non-dropping-particle":"","parse-names":false,"suffix":""}],"container-title":"Lecture Notes in Computer Science (including subseries Lecture Notes in Artificial Intelligence and Lecture Notes in Bioinformatics)","id":"ITEM-1","issued":{"date-parts":[["2003"]]},"page":"701-706","title":"Fostering spatial visualization ability through web-based virtual-reality program and paper-based program","type":"article-journal","volume":"2713"},"uris":["http://www.mendeley.com/documents/?uuid=04f826cb-881f-4ff9-a77c-71bd51330c58"]}],"mendeley":{"formattedCitation":"[34]","plainTextFormattedCitation":"[34]","previouslyFormattedCitation":"[34]"},"properties":{"noteIndex":0},"schema":"https://github.com/citation-style-language/schema/raw/master/csl-citation.json"}</w:instrText>
      </w:r>
      <w:r w:rsidR="00E742CC">
        <w:rPr>
          <w:rFonts w:cs="Times"/>
        </w:rPr>
        <w:fldChar w:fldCharType="separate"/>
      </w:r>
      <w:r w:rsidR="002D328B" w:rsidRPr="002D328B">
        <w:rPr>
          <w:rFonts w:cs="Times"/>
          <w:noProof/>
        </w:rPr>
        <w:t>[34]</w:t>
      </w:r>
      <w:r w:rsidR="00E742CC">
        <w:rPr>
          <w:rFonts w:cs="Times"/>
        </w:rPr>
        <w:fldChar w:fldCharType="end"/>
      </w:r>
      <w:r w:rsidR="00006CED" w:rsidRPr="00123D98">
        <w:rPr>
          <w:rFonts w:cs="Times"/>
        </w:rPr>
        <w:t xml:space="preserve">. Basically, the spatial cognitive principle is adopted by VR as a form of visualizing something abstract to something that appears sharp even though it is not real </w:t>
      </w:r>
      <w:r w:rsidR="00E742CC">
        <w:rPr>
          <w:rFonts w:cs="Times"/>
        </w:rPr>
        <w:fldChar w:fldCharType="begin" w:fldLock="1"/>
      </w:r>
      <w:r w:rsidR="002D328B">
        <w:rPr>
          <w:rFonts w:cs="Times"/>
        </w:rPr>
        <w:instrText>ADDIN CSL_CITATION {"citationItems":[{"id":"ITEM-1","itemData":{"DOI":"10.1016/j.compedu.2014.07.010","ISSN":"03601315","abstract":"This study aims to verify the learning effectiveness of a desktop virtual reality (VR)-based learning environment, and to investigate the effects of desktop VR-based learning environment on learners with different spatial abilities. The learning outcome was measured cognitively through academic performance. A quasi pretest-posttest experimental design was employed for this study. A total of 431 high school students from four randomly selected schools participated in this study where they were randomly assigned to either experimental or control groups based on intact classes. Findings indicate a significant difference in the performance achievement between the two groups with students performed better using desktop virtual reality. A possible explanation is that the desktop virtual reality instructional intervention has helped to reduce extraneous cognitive load and engages learners in active processing of instructional material to increase germane cognitive load. A significant interaction effect was found between the learning mode and spatial ability with regard to the performance achievement. Further analysis shows a significant difference in the performance of low spatial ability learners in the experimental and control groups, but no statistically significant difference in the performance of high spatial learners in both groups. The results signify that low spatial ability learners' performance, compared with high spatial ability learners, appeared to be more positively affected by the desktop VR-based learning environment which is supported by the ability-as-compensator hypothesis, and can be explained by the cognitive load theory. © 2014 Elsevier Ltd. All rights reserved.","author":[{"dropping-particle":"","family":"Lee","given":"Elinda Ai Lim","non-dropping-particle":"","parse-names":false,"suffix":""},{"dropping-particle":"","family":"Wong","given":"Kok Wai","non-dropping-particle":"","parse-names":false,"suffix":""}],"container-title":"Computers and Education","id":"ITEM-1","issued":{"date-parts":[["2014"]]},"page":"49-58","publisher":"Elsevier Ltd","title":"Learning with desktop virtual reality: Low spatial ability learners are more positively affected","type":"article-journal","volume":"79"},"uris":["http://www.mendeley.com/documents/?uuid=f4bd8a82-ef58-4e59-bc0e-5a9fd8abca22"]}],"mendeley":{"formattedCitation":"[35]","plainTextFormattedCitation":"[35]","previouslyFormattedCitation":"[35]"},"properties":{"noteIndex":0},"schema":"https://github.com/citation-style-language/schema/raw/master/csl-citation.json"}</w:instrText>
      </w:r>
      <w:r w:rsidR="00E742CC">
        <w:rPr>
          <w:rFonts w:cs="Times"/>
        </w:rPr>
        <w:fldChar w:fldCharType="separate"/>
      </w:r>
      <w:r w:rsidR="002D328B" w:rsidRPr="002D328B">
        <w:rPr>
          <w:rFonts w:cs="Times"/>
          <w:noProof/>
        </w:rPr>
        <w:t>[35]</w:t>
      </w:r>
      <w:r w:rsidR="00E742CC">
        <w:rPr>
          <w:rFonts w:cs="Times"/>
        </w:rPr>
        <w:fldChar w:fldCharType="end"/>
      </w:r>
      <w:r w:rsidR="00006CED" w:rsidRPr="00123D98">
        <w:rPr>
          <w:rFonts w:cs="Times"/>
        </w:rPr>
        <w:t>.</w:t>
      </w:r>
    </w:p>
    <w:p w14:paraId="33ABEECD" w14:textId="5174EB41" w:rsidR="00006CED" w:rsidRDefault="00006CED" w:rsidP="00006CED">
      <w:pPr>
        <w:ind w:right="140"/>
        <w:jc w:val="both"/>
        <w:rPr>
          <w:rFonts w:cs="Times"/>
        </w:rPr>
      </w:pPr>
      <w:r w:rsidRPr="005F1551">
        <w:rPr>
          <w:rFonts w:cs="Times"/>
        </w:rPr>
        <w:t xml:space="preserve">Talking about student learning motivation, in several studies, VR has been shown to increase student motivation. </w:t>
      </w:r>
      <w:r w:rsidR="00E742CC">
        <w:rPr>
          <w:rFonts w:cs="Times"/>
        </w:rPr>
        <w:fldChar w:fldCharType="begin" w:fldLock="1"/>
      </w:r>
      <w:r w:rsidR="002D328B">
        <w:rPr>
          <w:rFonts w:cs="Times"/>
        </w:rPr>
        <w:instrText>ADDIN CSL_CITATION {"citationItems":[{"id":"ITEM-1","itemData":{"DOI":"10.3991/IJET.V15I05.11890","ISSN":"18630383","abstract":"This study aimed to examine the effectiveness of a 3D-Virtual Reality Learning Environment the Omani 8th-grade students' achievement and motivation towards physics learning. To achieve the study objectives, data were collected using two instruments: an achievement test and a motivation questionnaire. The sample consisted of sixty-five female students. They were divided into two groups, (32) students in the experimental group and (33) students in the control group. The findings of this research study indicated a greater improvement in students' achievement in physics after using the 3D-VRLE compared to their counterparts in the traditional learning environment. Furthermore, the results showed that the 3D-VRLE has a positive effect on students' motivation towards physics learning. In the light of these findings, the study recommended the importance of using the 3D-VRLE in the Ministry of Education schools. Research areas for future investigation in the field of the 3D-VRLEs were also suggested.","author":[{"dropping-particle":"","family":"Al-Amri","given":"Asma","non-dropping-particle":"","parse-names":false,"suffix":""},{"dropping-particle":"","family":"Osman","given":"Mohamed","non-dropping-particle":"","parse-names":false,"suffix":""},{"dropping-particle":"Al","family":"Musawi","given":"Ali","non-dropping-particle":"","parse-names":false,"suffix":""}],"container-title":"International Journal of Emerging Technologies in Learning","id":"ITEM-1","issue":"5","issued":{"date-parts":[["2020"]]},"page":"4-16","title":"The effectiveness of a 3D-virtual reality learning environment (3D-VRLE) on the omani eighth grade students' achievement and motivation towards physics learning","type":"article-journal","volume":"15"},"uris":["http://www.mendeley.com/documents/?uuid=e829fbea-f05e-42dc-aad5-4a75f11cb87d"]}],"mendeley":{"formattedCitation":"[36]","plainTextFormattedCitation":"[36]","previouslyFormattedCitation":"[36]"},"properties":{"noteIndex":0},"schema":"https://github.com/citation-style-language/schema/raw/master/csl-citation.json"}</w:instrText>
      </w:r>
      <w:r w:rsidR="00E742CC">
        <w:rPr>
          <w:rFonts w:cs="Times"/>
        </w:rPr>
        <w:fldChar w:fldCharType="separate"/>
      </w:r>
      <w:r w:rsidR="002D328B" w:rsidRPr="002D328B">
        <w:rPr>
          <w:rFonts w:cs="Times"/>
          <w:noProof/>
        </w:rPr>
        <w:t>[36]</w:t>
      </w:r>
      <w:r w:rsidR="00E742CC">
        <w:rPr>
          <w:rFonts w:cs="Times"/>
        </w:rPr>
        <w:fldChar w:fldCharType="end"/>
      </w:r>
      <w:r w:rsidRPr="005F1551">
        <w:rPr>
          <w:rFonts w:cs="Times"/>
        </w:rPr>
        <w:t xml:space="preserve"> </w:t>
      </w:r>
      <w:proofErr w:type="gramStart"/>
      <w:r w:rsidRPr="005F1551">
        <w:rPr>
          <w:rFonts w:cs="Times"/>
        </w:rPr>
        <w:t>explains</w:t>
      </w:r>
      <w:proofErr w:type="gramEnd"/>
      <w:r w:rsidRPr="005F1551">
        <w:rPr>
          <w:rFonts w:cs="Times"/>
        </w:rPr>
        <w:t xml:space="preserve"> that in learning physics the use of VR improves students' problem-solving and literacy abilities so that this triggers an increase in student learning motivation. In children with cerebral palsy, attractive VR presentations such as </w:t>
      </w:r>
      <w:proofErr w:type="spellStart"/>
      <w:r w:rsidRPr="005F1551">
        <w:rPr>
          <w:rFonts w:cs="Times"/>
        </w:rPr>
        <w:t>color</w:t>
      </w:r>
      <w:proofErr w:type="spellEnd"/>
      <w:r w:rsidRPr="005F1551">
        <w:rPr>
          <w:rFonts w:cs="Times"/>
        </w:rPr>
        <w:t xml:space="preserve"> degradation, images arouse children's interest in sports programs with VR. Every child enjoys the process that is running or in other words, they are more motivated to follow the program than just using conventional methods </w:t>
      </w:r>
      <w:r w:rsidR="00E742CC">
        <w:rPr>
          <w:rFonts w:cs="Times"/>
        </w:rPr>
        <w:fldChar w:fldCharType="begin" w:fldLock="1"/>
      </w:r>
      <w:r w:rsidR="002D328B">
        <w:rPr>
          <w:rFonts w:cs="Times"/>
        </w:rPr>
        <w:instrText>ADDIN CSL_CITATION {"citationItems":[{"id":"ITEM-1","itemData":{"DOI":"10.1089/cpb.2006.9.123","ISSN":"10949313","PMID":"16640463","abstract":"Children with cerebral palsy (CP) have difficulty controlling and coordinating voluntary muscle, which results in poor selective control of muscle activity. Children with spastic CP completed ankle selective motor control exercises using a virtual reality (VR) exercise system and conventional (Conv) exercises. Ankle movements were recorded with an electrogoniometer. Children and their parents were asked to comment on their interest in the exercise programs. Greater fun and enjoyment were expressed during the VR exercises. Children completed more repetitions of the Conv exercises, but the range of motion and hold time in the stretched position were greater during VR exercises. These data suggest that using VR to elicit or guide exercise may improve exercise compliance and enhance exercise effectiveness. © Mary Ann Liebert, Inc.","author":[{"dropping-particle":"","family":"Bryanton","given":"C.","non-dropping-particle":"","parse-names":false,"suffix":""},{"dropping-particle":"","family":"Bossé","given":"J.","non-dropping-particle":"","parse-names":false,"suffix":""},{"dropping-particle":"","family":"Brien","given":"M.","non-dropping-particle":"","parse-names":false,"suffix":""},{"dropping-particle":"","family":"McLean","given":"J.","non-dropping-particle":"","parse-names":false,"suffix":""},{"dropping-particle":"","family":"McCormick","given":"A.","non-dropping-particle":"","parse-names":false,"suffix":""},{"dropping-particle":"","family":"Sveistrup","given":"H.","non-dropping-particle":"","parse-names":false,"suffix":""}],"container-title":"Cyberpsychology and Behavior","id":"ITEM-1","issue":"2","issued":{"date-parts":[["2006"]]},"page":"123-128","title":"Feasibility, motivation, and selective motor control: Virtual reality compared to conventional home exercise in children with cerebral palsy","type":"article-journal","volume":"9"},"uris":["http://www.mendeley.com/documents/?uuid=ae49da7c-b76a-4e81-85b1-3f21d8de00c6"]}],"mendeley":{"formattedCitation":"[37]","plainTextFormattedCitation":"[37]","previouslyFormattedCitation":"[37]"},"properties":{"noteIndex":0},"schema":"https://github.com/citation-style-language/schema/raw/master/csl-citation.json"}</w:instrText>
      </w:r>
      <w:r w:rsidR="00E742CC">
        <w:rPr>
          <w:rFonts w:cs="Times"/>
        </w:rPr>
        <w:fldChar w:fldCharType="separate"/>
      </w:r>
      <w:r w:rsidR="002D328B" w:rsidRPr="002D328B">
        <w:rPr>
          <w:rFonts w:cs="Times"/>
          <w:noProof/>
        </w:rPr>
        <w:t>[37]</w:t>
      </w:r>
      <w:r w:rsidR="00E742CC">
        <w:rPr>
          <w:rFonts w:cs="Times"/>
        </w:rPr>
        <w:fldChar w:fldCharType="end"/>
      </w:r>
      <w:r w:rsidRPr="005F1551">
        <w:rPr>
          <w:rFonts w:cs="Times"/>
        </w:rPr>
        <w:t xml:space="preserve">. In addition, </w:t>
      </w:r>
      <w:proofErr w:type="spellStart"/>
      <w:r w:rsidRPr="005F1551">
        <w:rPr>
          <w:rFonts w:cs="Times"/>
        </w:rPr>
        <w:t>Burkhardi</w:t>
      </w:r>
      <w:proofErr w:type="spellEnd"/>
      <w:r w:rsidRPr="005F1551">
        <w:rPr>
          <w:rFonts w:cs="Times"/>
        </w:rPr>
        <w:t xml:space="preserve"> explained that virtual reality has the potential to increase student motivation because of the playful aspects contained in this technology. This is influenced because VR can bridge misconceptions from conventional visualization </w:t>
      </w:r>
      <w:r w:rsidR="00FA4F9F">
        <w:rPr>
          <w:rFonts w:cs="Times"/>
        </w:rPr>
        <w:fldChar w:fldCharType="begin" w:fldLock="1"/>
      </w:r>
      <w:r w:rsidR="002D328B">
        <w:rPr>
          <w:rFonts w:cs="Times"/>
        </w:rPr>
        <w:instrText>ADDIN CSL_CITATION {"citationItems":[{"id":"ITEM-1","itemData":{"DOI":"10.1007/s10055-018-0355-2","ISBN":"0123456789","ISSN":"14349957","abstract":"This study employed electroencephalography to record event-related potentials to investigate the difference in learning performance between learners with different levels of spatial ability in a traditional learning environment that utilizes presentation slides and a learning environment that incorporates virtual reality (VR). Thirty-two university students participated in the experiment. The N1 and P2 components were results that indicated selective attention at an early stage; their amplitudes were proportional to the cognitive loads. The experiment results revealed that the main effect of learning environment was significant. The N1 and P2 components had larger amplitudes and indicated higher cognitive loads in the presentation slides-based environment than in the VR-based environment. The main effect of spatial ability was also significant. The N1 and P2 amplitudes evoked in the high spatial ability (HSA) learners were smaller than those evoked in the low spatial ability (LSA) learners, indicating that the LSA learners possessed fewer cognitive resources and bore relatively high cognitive loads. The interaction effect of learning environment and spatial ability was significant. Larger P2 amplitude was observed in LSA learners in the presentation slides-based environment than in the VR-based environment, implying that VR facilitates the reduction of cognitive loads in LSA learners. The P2 amplitude detected in HSA learners did not show any significant difference in both learning environments, indicating that the VR-based learning environment did not enhance their learning. This result supports the ability-as-compensator hypothesis to a certain extent.","author":[{"dropping-particle":"","family":"Sun","given":"Rui","non-dropping-particle":"","parse-names":false,"suffix":""},{"dropping-particle":"","family":"Wu","given":"Yenchun Jim","non-dropping-particle":"","parse-names":false,"suffix":""},{"dropping-particle":"","family":"Cai","given":"Qian","non-dropping-particle":"","parse-names":false,"suffix":""}],"container-title":"Virtual Reality","id":"ITEM-1","issue":"4","issued":{"date-parts":[["2019"]]},"page":"385-398","publisher":"Springer London","title":"The effect of a virtual reality learning environment on learners’ spatial ability","type":"article-journal","volume":"23"},"uris":["http://www.mendeley.com/documents/?uuid=47feb0a9-2224-4e4c-9573-2083560cbe7c"]}],"mendeley":{"formattedCitation":"[38]","plainTextFormattedCitation":"[38]","previouslyFormattedCitation":"[38]"},"properties":{"noteIndex":0},"schema":"https://github.com/citation-style-language/schema/raw/master/csl-citation.json"}</w:instrText>
      </w:r>
      <w:r w:rsidR="00FA4F9F">
        <w:rPr>
          <w:rFonts w:cs="Times"/>
        </w:rPr>
        <w:fldChar w:fldCharType="separate"/>
      </w:r>
      <w:r w:rsidR="002D328B" w:rsidRPr="002D328B">
        <w:rPr>
          <w:rFonts w:cs="Times"/>
          <w:noProof/>
        </w:rPr>
        <w:t>[38]</w:t>
      </w:r>
      <w:r w:rsidR="00FA4F9F">
        <w:rPr>
          <w:rFonts w:cs="Times"/>
        </w:rPr>
        <w:fldChar w:fldCharType="end"/>
      </w:r>
    </w:p>
    <w:p w14:paraId="65F4EBB0" w14:textId="52C00C52" w:rsidR="00006CED" w:rsidRDefault="00006CED" w:rsidP="009C0047">
      <w:pPr>
        <w:ind w:right="142" w:firstLine="357"/>
        <w:jc w:val="both"/>
        <w:rPr>
          <w:rFonts w:cs="Times"/>
        </w:rPr>
      </w:pPr>
      <w:r w:rsidRPr="005F1551">
        <w:rPr>
          <w:rFonts w:cs="Times"/>
        </w:rPr>
        <w:lastRenderedPageBreak/>
        <w:t xml:space="preserve">So is the </w:t>
      </w:r>
      <w:r w:rsidR="00224495">
        <w:rPr>
          <w:rFonts w:cs="Times"/>
        </w:rPr>
        <w:t>use of VR in medical students, s</w:t>
      </w:r>
      <w:r w:rsidRPr="005F1551">
        <w:rPr>
          <w:rFonts w:cs="Times"/>
        </w:rPr>
        <w:t xml:space="preserve">tudents can observe certain parts or certain processes more carefully than only when the explanation is completed with 2-D pictures which of course triggers the desire to know more </w:t>
      </w:r>
      <w:r w:rsidR="006153D1">
        <w:rPr>
          <w:rFonts w:cs="Times"/>
        </w:rPr>
        <w:fldChar w:fldCharType="begin" w:fldLock="1"/>
      </w:r>
      <w:r w:rsidR="002D328B">
        <w:rPr>
          <w:rFonts w:cs="Times"/>
        </w:rPr>
        <w:instrText>ADDIN CSL_CITATION {"citationItems":[{"id":"ITEM-1","itemData":{"author":[{"dropping-particle":"","family":"Article","given":"Review","non-dropping-particle":"","parse-names":false,"suffix":""}],"id":"ITEM-1","issued":{"date-parts":[["2020"]]},"page":"111-116","title":"Effects of a virtual reality game on learning performances and motivation : example of Nanoviewer in the field of energy storage","type":"article-journal","volume":"57"},"uris":["http://www.mendeley.com/documents/?uuid=f10dffd0-0914-4a42-a8df-5a1a460ceb93"]}],"mendeley":{"formattedCitation":"[39]","plainTextFormattedCitation":"[39]","previouslyFormattedCitation":"[39]"},"properties":{"noteIndex":0},"schema":"https://github.com/citation-style-language/schema/raw/master/csl-citation.json"}</w:instrText>
      </w:r>
      <w:r w:rsidR="006153D1">
        <w:rPr>
          <w:rFonts w:cs="Times"/>
        </w:rPr>
        <w:fldChar w:fldCharType="separate"/>
      </w:r>
      <w:r w:rsidR="002D328B" w:rsidRPr="002D328B">
        <w:rPr>
          <w:rFonts w:cs="Times"/>
          <w:noProof/>
        </w:rPr>
        <w:t>[39]</w:t>
      </w:r>
      <w:r w:rsidR="006153D1">
        <w:rPr>
          <w:rFonts w:cs="Times"/>
        </w:rPr>
        <w:fldChar w:fldCharType="end"/>
      </w:r>
      <w:r w:rsidRPr="005F1551">
        <w:rPr>
          <w:rFonts w:cs="Times"/>
        </w:rPr>
        <w:t>. In line with this, research conducted by</w:t>
      </w:r>
      <w:r w:rsidR="00FA4F9F" w:rsidRPr="00FA4F9F">
        <w:rPr>
          <w:rFonts w:cs="Times"/>
        </w:rPr>
        <w:t xml:space="preserve"> </w:t>
      </w:r>
      <w:r w:rsidR="00FA4F9F">
        <w:rPr>
          <w:rFonts w:cs="Times"/>
        </w:rPr>
        <w:t>Mei &amp; Sheng</w:t>
      </w:r>
      <w:r w:rsidRPr="005F1551">
        <w:rPr>
          <w:rFonts w:cs="Times"/>
        </w:rPr>
        <w:t xml:space="preserve"> </w:t>
      </w:r>
      <w:r w:rsidR="00224495">
        <w:rPr>
          <w:rFonts w:cs="Times"/>
        </w:rPr>
        <w:fldChar w:fldCharType="begin" w:fldLock="1"/>
      </w:r>
      <w:r w:rsidR="00224495">
        <w:rPr>
          <w:rFonts w:cs="Times"/>
        </w:rPr>
        <w:instrText>ADDIN CSL_CITATION {"citationItems":[{"id":"ITEM-1","itemData":{"author":[{"dropping-particle":"","family":"Slavin","given":"R.E.","non-dropping-particle":"","parse-names":false,"suffix":""}],"id":"ITEM-1","issued":{"date-parts":[["2011"]]},"publisher":"PT Indeks.","publisher-place":"Jakarta Barat","title":"Psikologi pendidikan: teori dan praktik edisi ke-9","type":"book"},"uris":["http://www.mendeley.com/documents/?uuid=c9058110-c93d-4fb3-9c36-b78fbdaebd45"]}],"mendeley":{"formattedCitation":"[16]","plainTextFormattedCitation":"[16]","previouslyFormattedCitation":"[16]"},"properties":{"noteIndex":0},"schema":"https://github.com/citation-style-language/schema/raw/master/csl-citation.json"}</w:instrText>
      </w:r>
      <w:r w:rsidR="00224495">
        <w:rPr>
          <w:rFonts w:cs="Times"/>
        </w:rPr>
        <w:fldChar w:fldCharType="separate"/>
      </w:r>
      <w:r w:rsidR="00224495" w:rsidRPr="00224495">
        <w:rPr>
          <w:rFonts w:cs="Times"/>
          <w:noProof/>
        </w:rPr>
        <w:t>[16]</w:t>
      </w:r>
      <w:r w:rsidR="00224495">
        <w:rPr>
          <w:rFonts w:cs="Times"/>
        </w:rPr>
        <w:fldChar w:fldCharType="end"/>
      </w:r>
      <w:r w:rsidRPr="005F1551">
        <w:rPr>
          <w:rFonts w:cs="Times"/>
        </w:rPr>
        <w:t xml:space="preserve"> on human anatomy learning shows that students show more activity during learning and significantly increase their learning motivation. The existence of virtual reality which can be a substitute for indirect objects stimulates someone's interest to explore more of their knowledge. Coupled with interactive images that will bring users to mental experiences that will make an impression on their cognitive and psychological abilities </w:t>
      </w:r>
      <w:r w:rsidR="00224495">
        <w:rPr>
          <w:rFonts w:cs="Times"/>
        </w:rPr>
        <w:fldChar w:fldCharType="begin" w:fldLock="1"/>
      </w:r>
      <w:r w:rsidR="002D328B">
        <w:rPr>
          <w:rFonts w:cs="Times"/>
        </w:rPr>
        <w:instrText>ADDIN CSL_CITATION {"citationItems":[{"id":"ITEM-1","itemData":{"DOI":"10.1007/s10639-018-9784-5","ISSN":"15737608","abstract":"With the development and evaluation of information technology, virtual reality technology provides opportunities to offer an immersive and interactive experience for supplementing traditional classroom lecture and creating innovative online learning in education curricula and professional training. Given that the arena of 3D entertainment-oriented virtual worlds is creative and quickly evolving, applying a theory-based motivational model to examine the properties of virtual world environments in the context of education remains relatively unexplored territory. Thus, the present study applies the research frameworks of Self-Determination Theory (SDT) and hedonic theory to an understanding of how 3D virtual reality technology contexts satisfy or obstruct psychological needs and thus foster or undermine sustained engagement, affecting behavioral intentions. This study extends existing literature in the field by showing that psychological needs and hedonic experience are important components in understanding virtual reality technology and human interaction. The findings are important in explaining the value of 3D virtual reality technology in educational applications that contribute to the overall enhancement of the learner’s motivation and learning experience.","author":[{"dropping-particle":"","family":"Huang","given":"Yu Chih","non-dropping-particle":"","parse-names":false,"suffix":""},{"dropping-particle":"","family":"Backman","given":"Sheila J.","non-dropping-particle":"","parse-names":false,"suffix":""},{"dropping-particle":"","family":"Backman","given":"Kenneth F.","non-dropping-particle":"","parse-names":false,"suffix":""},{"dropping-particle":"","family":"McGuire","given":"Francis A.","non-dropping-particle":"","parse-names":false,"suffix":""},{"dropping-particle":"","family":"Moore","given":"De Wayne","non-dropping-particle":"","parse-names":false,"suffix":""}],"container-title":"Education and Information Technologies","id":"ITEM-1","issue":"1","issued":{"date-parts":[["2019"]]},"page":"591-611","publisher":"Education and Information Technologies","title":"An investigation of motivation and experience in virtual learning environments: a self-determination theory","type":"article-journal","volume":"24"},"uris":["http://www.mendeley.com/documents/?uuid=13a4d6a2-be02-4957-9f7d-888461f11b38"]}],"mendeley":{"formattedCitation":"[40]","plainTextFormattedCitation":"[40]","previouslyFormattedCitation":"[40]"},"properties":{"noteIndex":0},"schema":"https://github.com/citation-style-language/schema/raw/master/csl-citation.json"}</w:instrText>
      </w:r>
      <w:r w:rsidR="00224495">
        <w:rPr>
          <w:rFonts w:cs="Times"/>
        </w:rPr>
        <w:fldChar w:fldCharType="separate"/>
      </w:r>
      <w:r w:rsidR="002D328B" w:rsidRPr="002D328B">
        <w:rPr>
          <w:rFonts w:cs="Times"/>
          <w:noProof/>
        </w:rPr>
        <w:t>[40]</w:t>
      </w:r>
      <w:r w:rsidR="00224495">
        <w:rPr>
          <w:rFonts w:cs="Times"/>
        </w:rPr>
        <w:fldChar w:fldCharType="end"/>
      </w:r>
      <w:r w:rsidR="002D328B">
        <w:rPr>
          <w:rFonts w:cs="Times"/>
        </w:rPr>
        <w:t xml:space="preserve">. </w:t>
      </w:r>
    </w:p>
    <w:p w14:paraId="4FFCEEC5" w14:textId="77777777" w:rsidR="002D328B" w:rsidRDefault="002D328B" w:rsidP="009C0047">
      <w:pPr>
        <w:ind w:right="142" w:firstLine="357"/>
        <w:jc w:val="both"/>
        <w:rPr>
          <w:noProof/>
        </w:rPr>
      </w:pPr>
    </w:p>
    <w:p w14:paraId="395571C2" w14:textId="1DF9EFBA" w:rsidR="002D328B" w:rsidRDefault="002D328B" w:rsidP="009C0047">
      <w:pPr>
        <w:ind w:right="142" w:firstLine="357"/>
        <w:jc w:val="both"/>
        <w:rPr>
          <w:noProof/>
        </w:rPr>
      </w:pPr>
      <w:r>
        <w:rPr>
          <w:noProof/>
        </w:rPr>
        <w:drawing>
          <wp:inline distT="0" distB="0" distL="0" distR="0" wp14:anchorId="186E7AA7" wp14:editId="3D17AAB6">
            <wp:extent cx="4946015" cy="5314820"/>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784" t="11428" r="29180" b="12048"/>
                    <a:stretch/>
                  </pic:blipFill>
                  <pic:spPr bwMode="auto">
                    <a:xfrm>
                      <a:off x="0" y="0"/>
                      <a:ext cx="4951546" cy="5320763"/>
                    </a:xfrm>
                    <a:prstGeom prst="rect">
                      <a:avLst/>
                    </a:prstGeom>
                    <a:ln>
                      <a:noFill/>
                    </a:ln>
                    <a:extLst>
                      <a:ext uri="{53640926-AAD7-44D8-BBD7-CCE9431645EC}">
                        <a14:shadowObscured xmlns:a14="http://schemas.microsoft.com/office/drawing/2010/main"/>
                      </a:ext>
                    </a:extLst>
                  </pic:spPr>
                </pic:pic>
              </a:graphicData>
            </a:graphic>
          </wp:inline>
        </w:drawing>
      </w:r>
    </w:p>
    <w:p w14:paraId="4B4236D1" w14:textId="245827CC" w:rsidR="002D328B" w:rsidRDefault="002D328B" w:rsidP="002D328B">
      <w:pPr>
        <w:pStyle w:val="Sectionnonumber"/>
        <w:jc w:val="center"/>
        <w:rPr>
          <w:b w:val="0"/>
        </w:rPr>
      </w:pPr>
      <w:r>
        <w:t xml:space="preserve">Figure 2. </w:t>
      </w:r>
      <w:proofErr w:type="spellStart"/>
      <w:r w:rsidRPr="002D328B">
        <w:rPr>
          <w:b w:val="0"/>
        </w:rPr>
        <w:t>Dalgarno</w:t>
      </w:r>
      <w:proofErr w:type="spellEnd"/>
      <w:r w:rsidRPr="002D328B">
        <w:rPr>
          <w:b w:val="0"/>
        </w:rPr>
        <w:t xml:space="preserve"> and Lee’s elaborated model of learning in a 3-D VLE</w:t>
      </w:r>
      <w:r>
        <w:rPr>
          <w:b w:val="0"/>
        </w:rPr>
        <w:fldChar w:fldCharType="begin" w:fldLock="1"/>
      </w:r>
      <w:r>
        <w:rPr>
          <w:b w:val="0"/>
        </w:rPr>
        <w:instrText>ADDIN CSL_CITATION {"citationItems":[{"id":"ITEM-1","itemData":{"DOI":"10.1111/bjet.12135","ISSN":"14678535","abstract":"The aim of this paper was to build upon Dalgarno and Lee's model or framework of learning in three-dimensional (3-D) virtual learning environments (VLEs) and to extend their road map for further research in this area. The enhanced model shares the common goal with Dalgarno and Lee of identifying the learning benefits from using 3-D VLEs. The approach adopted here is to attempt a more pedagogical description using the concept of pedagogical immersion as derived from Mayes and Fowler's framework for mapping stages of learning onto types of learning environment. The paper adopts a \"design for learning\" perspective and in doing so hopes the combined framework will prove useful to those designing learning activities in 3-D VLEs.","author":[{"dropping-particle":"","family":"Fowler","given":"Chris","non-dropping-particle":"","parse-names":false,"suffix":""}],"container-title":"British Journal of Educational Technology","id":"ITEM-1","issue":"2","issued":{"date-parts":[["2015"]]},"page":"412-422","title":"Virtual reality and learning: Where is the pedagogy?","type":"article-journal","volume":"46"},"uris":["http://www.mendeley.com/documents/?uuid=411f0abb-8e72-4dc2-933e-793f5a812e55"]}],"mendeley":{"formattedCitation":"[41]","plainTextFormattedCitation":"[41]"},"properties":{"noteIndex":0},"schema":"https://github.com/citation-style-language/schema/raw/master/csl-citation.json"}</w:instrText>
      </w:r>
      <w:r>
        <w:rPr>
          <w:b w:val="0"/>
        </w:rPr>
        <w:fldChar w:fldCharType="separate"/>
      </w:r>
      <w:r w:rsidRPr="002D328B">
        <w:rPr>
          <w:b w:val="0"/>
          <w:noProof/>
        </w:rPr>
        <w:t>[41]</w:t>
      </w:r>
      <w:r>
        <w:rPr>
          <w:b w:val="0"/>
        </w:rPr>
        <w:fldChar w:fldCharType="end"/>
      </w:r>
    </w:p>
    <w:p w14:paraId="1E9B6141" w14:textId="1E03E8AE" w:rsidR="002D328B" w:rsidRDefault="002D328B" w:rsidP="002D328B">
      <w:pPr>
        <w:pStyle w:val="Section"/>
      </w:pPr>
      <w:proofErr w:type="spellStart"/>
      <w:r>
        <w:t>Conclution</w:t>
      </w:r>
      <w:proofErr w:type="spellEnd"/>
    </w:p>
    <w:p w14:paraId="0B47797F" w14:textId="77777777" w:rsidR="00311AC0" w:rsidRPr="00311AC0" w:rsidRDefault="00311AC0" w:rsidP="00311AC0">
      <w:pPr>
        <w:pStyle w:val="BodytextIndented"/>
        <w:rPr>
          <w:lang w:val="en-GB"/>
        </w:rPr>
      </w:pPr>
      <w:r w:rsidRPr="00311AC0">
        <w:rPr>
          <w:lang w:val="en-GB"/>
        </w:rPr>
        <w:t xml:space="preserve">The explanation above shows how Virtual Reality can improve spatial abilities and learning motivation. Virtual reality as a 3-dimensional space technology is able to provide mental experiences to users in the form of glorious visual captures where abstract perceptions are transformed into forms that are like reality. In other words, VR combines the abstract world with the real world so that it trains users to abstract concepts as if they seem real. This is what supports the increase in spatial abilities where as </w:t>
      </w:r>
      <w:r w:rsidRPr="00311AC0">
        <w:rPr>
          <w:lang w:val="en-GB"/>
        </w:rPr>
        <w:lastRenderedPageBreak/>
        <w:t xml:space="preserve">we know that spatial ability is the ability to capture, process, and use visual capture or concept abstraction. The appearance of VR content is attractive because it gives users the opportunity to explore knowledge through 3D images, </w:t>
      </w:r>
      <w:proofErr w:type="spellStart"/>
      <w:r w:rsidRPr="00311AC0">
        <w:rPr>
          <w:lang w:val="en-GB"/>
        </w:rPr>
        <w:t>color</w:t>
      </w:r>
      <w:proofErr w:type="spellEnd"/>
      <w:r w:rsidRPr="00311AC0">
        <w:rPr>
          <w:lang w:val="en-GB"/>
        </w:rPr>
        <w:t xml:space="preserve"> degradation, interactive videos and the ability of users to interact in a virtual reality environment, which will certainly provide an interesting experience. This interesting experience will trigger someone to be motivated in learning.</w:t>
      </w:r>
    </w:p>
    <w:p w14:paraId="2DFAD202" w14:textId="500CC3CB" w:rsidR="002717DE" w:rsidRPr="002717DE" w:rsidRDefault="00311AC0" w:rsidP="00311AC0">
      <w:pPr>
        <w:pStyle w:val="BodytextIndented"/>
        <w:rPr>
          <w:lang w:val="en-GB"/>
        </w:rPr>
      </w:pPr>
      <w:r w:rsidRPr="00311AC0">
        <w:rPr>
          <w:lang w:val="en-GB"/>
        </w:rPr>
        <w:t>In learning at school, geometry in mathematics is the material that most needs visual abstraction. For this reason, it is hoped that in the future there will be further research on the use of VR in more in-depth geometric materials.</w:t>
      </w:r>
    </w:p>
    <w:p w14:paraId="195B5E4A" w14:textId="06A428CF" w:rsidR="009A0487" w:rsidRDefault="009A0487">
      <w:pPr>
        <w:pStyle w:val="Sectionnonumber"/>
      </w:pPr>
      <w:r>
        <w:t>References</w:t>
      </w:r>
    </w:p>
    <w:p w14:paraId="62BE4FBC" w14:textId="77777777" w:rsidR="00252C54" w:rsidRPr="00252C54" w:rsidRDefault="00252C54" w:rsidP="00252C54">
      <w:pPr>
        <w:pStyle w:val="Bodytext"/>
      </w:pPr>
    </w:p>
    <w:p w14:paraId="75A66407" w14:textId="74D4B11B" w:rsidR="002D328B" w:rsidRPr="002D328B" w:rsidRDefault="00252C54" w:rsidP="002D328B">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2D328B" w:rsidRPr="002D328B">
        <w:rPr>
          <w:rFonts w:cs="Times"/>
          <w:noProof/>
          <w:szCs w:val="24"/>
        </w:rPr>
        <w:t>[1]</w:t>
      </w:r>
      <w:r w:rsidR="002D328B" w:rsidRPr="002D328B">
        <w:rPr>
          <w:rFonts w:cs="Times"/>
          <w:noProof/>
          <w:szCs w:val="24"/>
        </w:rPr>
        <w:tab/>
        <w:t xml:space="preserve">Guntur M I S Setyaningrum W Retnawati H and Marsigit M, 2020 Assessing the Potential of Augmented Reality in Education in </w:t>
      </w:r>
      <w:r w:rsidR="002D328B" w:rsidRPr="002D328B">
        <w:rPr>
          <w:rFonts w:cs="Times"/>
          <w:i/>
          <w:iCs/>
          <w:noProof/>
          <w:szCs w:val="24"/>
        </w:rPr>
        <w:t>The 11th International Conference on E-Education, E-Business, E-Management and E-Learning (IC4E 2020)--EI &amp; Scopus</w:t>
      </w:r>
      <w:r w:rsidR="002D328B" w:rsidRPr="002D328B">
        <w:rPr>
          <w:rFonts w:cs="Times"/>
          <w:noProof/>
          <w:szCs w:val="24"/>
        </w:rPr>
        <w:t xml:space="preserve"> p. 93–97.</w:t>
      </w:r>
    </w:p>
    <w:p w14:paraId="0B5853DC"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[2]</w:t>
      </w:r>
      <w:r w:rsidRPr="002D328B">
        <w:rPr>
          <w:rFonts w:cs="Times"/>
          <w:noProof/>
          <w:szCs w:val="24"/>
        </w:rPr>
        <w:tab/>
        <w:t xml:space="preserve">Whyte J, 2007 </w:t>
      </w:r>
      <w:r w:rsidRPr="002D328B">
        <w:rPr>
          <w:rFonts w:cs="Times"/>
          <w:i/>
          <w:iCs/>
          <w:noProof/>
          <w:szCs w:val="24"/>
        </w:rPr>
        <w:t>Virtual reality and the built environment</w:t>
      </w:r>
      <w:r w:rsidRPr="002D328B">
        <w:rPr>
          <w:rFonts w:cs="Times"/>
          <w:noProof/>
          <w:szCs w:val="24"/>
        </w:rPr>
        <w:t xml:space="preserve"> Routledge. Architectural Press.</w:t>
      </w:r>
    </w:p>
    <w:p w14:paraId="5695E760"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[3]</w:t>
      </w:r>
      <w:r w:rsidRPr="002D328B">
        <w:rPr>
          <w:rFonts w:cs="Times"/>
          <w:noProof/>
          <w:szCs w:val="24"/>
        </w:rPr>
        <w:tab/>
        <w:t xml:space="preserve">Sihite, B., Samopa, F., &amp; Sani N A, 2013 Pembuatan Aplikasi 3D Viewer Mobile dengan Menggunakan Teknologi Virtual Reality (Studi Kasus: Perobekan Bendera Belanda di Hotel Majapahit) </w:t>
      </w:r>
      <w:r w:rsidRPr="002D328B">
        <w:rPr>
          <w:rFonts w:cs="Times"/>
          <w:i/>
          <w:iCs/>
          <w:noProof/>
          <w:szCs w:val="24"/>
        </w:rPr>
        <w:t>J. Tek. ITS</w:t>
      </w:r>
      <w:r w:rsidRPr="002D328B">
        <w:rPr>
          <w:rFonts w:cs="Times"/>
          <w:noProof/>
          <w:szCs w:val="24"/>
        </w:rPr>
        <w:t xml:space="preserve"> </w:t>
      </w:r>
      <w:r w:rsidRPr="002D328B">
        <w:rPr>
          <w:rFonts w:cs="Times"/>
          <w:b/>
          <w:bCs/>
          <w:noProof/>
          <w:szCs w:val="24"/>
        </w:rPr>
        <w:t>2</w:t>
      </w:r>
      <w:r w:rsidRPr="002D328B">
        <w:rPr>
          <w:rFonts w:cs="Times"/>
          <w:noProof/>
          <w:szCs w:val="24"/>
        </w:rPr>
        <w:t>, 2 p. A397-A400.</w:t>
      </w:r>
    </w:p>
    <w:p w14:paraId="4FDA4084"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[4]</w:t>
      </w:r>
      <w:r w:rsidRPr="002D328B">
        <w:rPr>
          <w:rFonts w:cs="Times"/>
          <w:noProof/>
          <w:szCs w:val="24"/>
        </w:rPr>
        <w:tab/>
        <w:t xml:space="preserve">Guntur M I S Setyaningrum W Retnawati H Marsigit M Saragih N A and Noordin M K bin, 2019 Developing augmented reality in mathematics learning: The challenges and strategies </w:t>
      </w:r>
      <w:r w:rsidRPr="002D328B">
        <w:rPr>
          <w:rFonts w:cs="Times"/>
          <w:i/>
          <w:iCs/>
          <w:noProof/>
          <w:szCs w:val="24"/>
        </w:rPr>
        <w:t>JRPM (Jurnal Ris. Pendidik. Mat.</w:t>
      </w:r>
      <w:r w:rsidRPr="002D328B">
        <w:rPr>
          <w:rFonts w:cs="Times"/>
          <w:noProof/>
          <w:szCs w:val="24"/>
        </w:rPr>
        <w:t xml:space="preserve"> </w:t>
      </w:r>
      <w:r w:rsidRPr="002D328B">
        <w:rPr>
          <w:rFonts w:cs="Times"/>
          <w:b/>
          <w:bCs/>
          <w:noProof/>
          <w:szCs w:val="24"/>
        </w:rPr>
        <w:t>6</w:t>
      </w:r>
      <w:r w:rsidRPr="002D328B">
        <w:rPr>
          <w:rFonts w:cs="Times"/>
          <w:noProof/>
          <w:szCs w:val="24"/>
        </w:rPr>
        <w:t>, 2 p. 211–221.</w:t>
      </w:r>
    </w:p>
    <w:p w14:paraId="02E9DE59"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[5]</w:t>
      </w:r>
      <w:r w:rsidRPr="002D328B">
        <w:rPr>
          <w:rFonts w:cs="Times"/>
          <w:noProof/>
          <w:szCs w:val="24"/>
        </w:rPr>
        <w:tab/>
        <w:t xml:space="preserve">Sudana U </w:t>
      </w:r>
      <w:r w:rsidRPr="002D328B">
        <w:rPr>
          <w:rFonts w:cs="Times"/>
          <w:i/>
          <w:iCs/>
          <w:noProof/>
          <w:szCs w:val="24"/>
        </w:rPr>
        <w:t>et al.</w:t>
      </w:r>
      <w:r w:rsidRPr="002D328B">
        <w:rPr>
          <w:rFonts w:cs="Times"/>
          <w:noProof/>
          <w:szCs w:val="24"/>
        </w:rPr>
        <w:t xml:space="preserve">, 2018 Media Virtual Reality Desa Wisata Untuk Pembelajaran Bipa : Apa Dan Bagaimana in </w:t>
      </w:r>
      <w:r w:rsidRPr="002D328B">
        <w:rPr>
          <w:rFonts w:cs="Times"/>
          <w:i/>
          <w:iCs/>
          <w:noProof/>
          <w:szCs w:val="24"/>
        </w:rPr>
        <w:t>Seminar Internasional Riksa Bahasa XIII</w:t>
      </w:r>
      <w:r w:rsidRPr="002D328B">
        <w:rPr>
          <w:rFonts w:cs="Times"/>
          <w:noProof/>
          <w:szCs w:val="24"/>
        </w:rPr>
        <w:t xml:space="preserve"> p. 115–120.</w:t>
      </w:r>
    </w:p>
    <w:p w14:paraId="6103C05D"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[6]</w:t>
      </w:r>
      <w:r w:rsidRPr="002D328B">
        <w:rPr>
          <w:rFonts w:cs="Times"/>
          <w:noProof/>
          <w:szCs w:val="24"/>
        </w:rPr>
        <w:tab/>
        <w:t xml:space="preserve">Guntur M I S Setyaningrum W Retnawati H and Marsigit M, 2020 Can augmented reality improve problem-solving and spatial skill ? in </w:t>
      </w:r>
      <w:r w:rsidRPr="002D328B">
        <w:rPr>
          <w:rFonts w:cs="Times"/>
          <w:i/>
          <w:iCs/>
          <w:noProof/>
          <w:szCs w:val="24"/>
        </w:rPr>
        <w:t>International Seminar on Innovation in Mathematics and Mathematics Education</w:t>
      </w:r>
      <w:r w:rsidRPr="002D328B">
        <w:rPr>
          <w:rFonts w:cs="Times"/>
          <w:noProof/>
          <w:szCs w:val="24"/>
        </w:rPr>
        <w:t xml:space="preserve"> p. 1581.</w:t>
      </w:r>
    </w:p>
    <w:p w14:paraId="67F7AD4A"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[7]</w:t>
      </w:r>
      <w:r w:rsidRPr="002D328B">
        <w:rPr>
          <w:rFonts w:cs="Times"/>
          <w:noProof/>
          <w:szCs w:val="24"/>
        </w:rPr>
        <w:tab/>
        <w:t xml:space="preserve">NCTM, 2000 </w:t>
      </w:r>
      <w:r w:rsidRPr="002D328B">
        <w:rPr>
          <w:rFonts w:cs="Times"/>
          <w:i/>
          <w:iCs/>
          <w:noProof/>
          <w:szCs w:val="24"/>
        </w:rPr>
        <w:t>The principles and standards for school mathematics.</w:t>
      </w:r>
      <w:r w:rsidRPr="002D328B">
        <w:rPr>
          <w:rFonts w:cs="Times"/>
          <w:noProof/>
          <w:szCs w:val="24"/>
        </w:rPr>
        <w:t xml:space="preserve"> Reston: National Council of Teachers of Mathematics.</w:t>
      </w:r>
    </w:p>
    <w:p w14:paraId="23BFEA3E"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[8]</w:t>
      </w:r>
      <w:r w:rsidRPr="002D328B">
        <w:rPr>
          <w:rFonts w:cs="Times"/>
          <w:noProof/>
          <w:szCs w:val="24"/>
        </w:rPr>
        <w:tab/>
        <w:t xml:space="preserve">Guntur M I S Setyaningrum W Retnawati H and Marsigit, Jul. 2020 Can augmented reality improve problem-solving and spatial skill? </w:t>
      </w:r>
      <w:r w:rsidRPr="002D328B">
        <w:rPr>
          <w:rFonts w:cs="Times"/>
          <w:i/>
          <w:iCs/>
          <w:noProof/>
          <w:szCs w:val="24"/>
        </w:rPr>
        <w:t>J. Phys. Conf. Ser.</w:t>
      </w:r>
      <w:r w:rsidRPr="002D328B">
        <w:rPr>
          <w:rFonts w:cs="Times"/>
          <w:noProof/>
          <w:szCs w:val="24"/>
        </w:rPr>
        <w:t xml:space="preserve"> </w:t>
      </w:r>
      <w:r w:rsidRPr="002D328B">
        <w:rPr>
          <w:rFonts w:cs="Times"/>
          <w:b/>
          <w:bCs/>
          <w:noProof/>
          <w:szCs w:val="24"/>
        </w:rPr>
        <w:t>1581</w:t>
      </w:r>
      <w:r w:rsidRPr="002D328B">
        <w:rPr>
          <w:rFonts w:cs="Times"/>
          <w:noProof/>
          <w:szCs w:val="24"/>
        </w:rPr>
        <w:t xml:space="preserve"> p. 012063.</w:t>
      </w:r>
    </w:p>
    <w:p w14:paraId="148A17C1"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[9]</w:t>
      </w:r>
      <w:r w:rsidRPr="002D328B">
        <w:rPr>
          <w:rFonts w:cs="Times"/>
          <w:noProof/>
          <w:szCs w:val="24"/>
        </w:rPr>
        <w:tab/>
        <w:t xml:space="preserve">Sugiman, 2013 Student’s competency in solving and creating mathematical problem in pre-service training program </w:t>
      </w:r>
      <w:r w:rsidRPr="002D328B">
        <w:rPr>
          <w:rFonts w:cs="Times"/>
          <w:i/>
          <w:iCs/>
          <w:noProof/>
          <w:szCs w:val="24"/>
        </w:rPr>
        <w:t>J. Teknol. (Social Sci.</w:t>
      </w:r>
      <w:r w:rsidRPr="002D328B">
        <w:rPr>
          <w:rFonts w:cs="Times"/>
          <w:noProof/>
          <w:szCs w:val="24"/>
        </w:rPr>
        <w:t xml:space="preserve"> </w:t>
      </w:r>
      <w:r w:rsidRPr="002D328B">
        <w:rPr>
          <w:rFonts w:cs="Times"/>
          <w:b/>
          <w:bCs/>
          <w:noProof/>
          <w:szCs w:val="24"/>
        </w:rPr>
        <w:t>63</w:t>
      </w:r>
      <w:r w:rsidRPr="002D328B">
        <w:rPr>
          <w:rFonts w:cs="Times"/>
          <w:noProof/>
          <w:szCs w:val="24"/>
        </w:rPr>
        <w:t>, 2 p. 117–121.</w:t>
      </w:r>
    </w:p>
    <w:p w14:paraId="10BE08AE"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[10]</w:t>
      </w:r>
      <w:r w:rsidRPr="002D328B">
        <w:rPr>
          <w:rFonts w:cs="Times"/>
          <w:noProof/>
          <w:szCs w:val="24"/>
        </w:rPr>
        <w:tab/>
        <w:t xml:space="preserve">Lies A, 2016 Pengaruh Pembelajaran Matematika Menggunakan Strategi Inkuiri Terhadap Kemampuan Pemecahan Masalah Matematika. Suska </w:t>
      </w:r>
      <w:r w:rsidRPr="002D328B">
        <w:rPr>
          <w:rFonts w:cs="Times"/>
          <w:i/>
          <w:iCs/>
          <w:noProof/>
          <w:szCs w:val="24"/>
        </w:rPr>
        <w:t>J. Math. Educ.</w:t>
      </w:r>
      <w:r w:rsidRPr="002D328B">
        <w:rPr>
          <w:rFonts w:cs="Times"/>
          <w:noProof/>
          <w:szCs w:val="24"/>
        </w:rPr>
        <w:t xml:space="preserve"> </w:t>
      </w:r>
      <w:r w:rsidRPr="002D328B">
        <w:rPr>
          <w:rFonts w:cs="Times"/>
          <w:b/>
          <w:bCs/>
          <w:noProof/>
          <w:szCs w:val="24"/>
        </w:rPr>
        <w:t>2</w:t>
      </w:r>
      <w:r w:rsidRPr="002D328B">
        <w:rPr>
          <w:rFonts w:cs="Times"/>
          <w:noProof/>
          <w:szCs w:val="24"/>
        </w:rPr>
        <w:t>, 1 p. 52–56.</w:t>
      </w:r>
    </w:p>
    <w:p w14:paraId="655FAC36"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[11]</w:t>
      </w:r>
      <w:r w:rsidRPr="002D328B">
        <w:rPr>
          <w:rFonts w:cs="Times"/>
          <w:noProof/>
          <w:szCs w:val="24"/>
        </w:rPr>
        <w:tab/>
        <w:t xml:space="preserve">Risnawati, 2008 </w:t>
      </w:r>
      <w:r w:rsidRPr="002D328B">
        <w:rPr>
          <w:rFonts w:cs="Times"/>
          <w:i/>
          <w:iCs/>
          <w:noProof/>
          <w:szCs w:val="24"/>
        </w:rPr>
        <w:t>Strategi Pembelajaran Matematika.</w:t>
      </w:r>
      <w:r w:rsidRPr="002D328B">
        <w:rPr>
          <w:rFonts w:cs="Times"/>
          <w:noProof/>
          <w:szCs w:val="24"/>
        </w:rPr>
        <w:t xml:space="preserve"> Pekanbaru: Suska Pers.</w:t>
      </w:r>
    </w:p>
    <w:p w14:paraId="225E8BE1"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[12]</w:t>
      </w:r>
      <w:r w:rsidRPr="002D328B">
        <w:rPr>
          <w:rFonts w:cs="Times"/>
          <w:noProof/>
          <w:szCs w:val="24"/>
        </w:rPr>
        <w:tab/>
        <w:t xml:space="preserve">Molina-Carmona R Pertegal-Felices M L Jimeno-Morenilla A and Mora-Mora H, 2018 Virtual Reality learning activities for multimedia students to enhance spatial ability </w:t>
      </w:r>
      <w:r w:rsidRPr="002D328B">
        <w:rPr>
          <w:rFonts w:cs="Times"/>
          <w:i/>
          <w:iCs/>
          <w:noProof/>
          <w:szCs w:val="24"/>
        </w:rPr>
        <w:t>Sustain.</w:t>
      </w:r>
      <w:r w:rsidRPr="002D328B">
        <w:rPr>
          <w:rFonts w:cs="Times"/>
          <w:noProof/>
          <w:szCs w:val="24"/>
        </w:rPr>
        <w:t xml:space="preserve"> </w:t>
      </w:r>
      <w:r w:rsidRPr="002D328B">
        <w:rPr>
          <w:rFonts w:cs="Times"/>
          <w:b/>
          <w:bCs/>
          <w:noProof/>
          <w:szCs w:val="24"/>
        </w:rPr>
        <w:t>10</w:t>
      </w:r>
      <w:r w:rsidRPr="002D328B">
        <w:rPr>
          <w:rFonts w:cs="Times"/>
          <w:noProof/>
          <w:szCs w:val="24"/>
        </w:rPr>
        <w:t>, 4 p. 1–13.</w:t>
      </w:r>
    </w:p>
    <w:p w14:paraId="2028FEAC"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[13]</w:t>
      </w:r>
      <w:r w:rsidRPr="002D328B">
        <w:rPr>
          <w:rFonts w:cs="Times"/>
          <w:noProof/>
          <w:szCs w:val="24"/>
        </w:rPr>
        <w:tab/>
        <w:t xml:space="preserve">Rosenthal R Hamel C Oertli D Demartines N and Gantert W A, 2010 Performance on a Virtual Reality Angled Laparoscope Task Correlates with Spatial Ability of Trainees </w:t>
      </w:r>
      <w:r w:rsidRPr="002D328B">
        <w:rPr>
          <w:rFonts w:cs="Times"/>
          <w:i/>
          <w:iCs/>
          <w:noProof/>
          <w:szCs w:val="24"/>
        </w:rPr>
        <w:t>Indian J. Surg.</w:t>
      </w:r>
      <w:r w:rsidRPr="002D328B">
        <w:rPr>
          <w:rFonts w:cs="Times"/>
          <w:noProof/>
          <w:szCs w:val="24"/>
        </w:rPr>
        <w:t xml:space="preserve"> </w:t>
      </w:r>
      <w:r w:rsidRPr="002D328B">
        <w:rPr>
          <w:rFonts w:cs="Times"/>
          <w:b/>
          <w:bCs/>
          <w:noProof/>
          <w:szCs w:val="24"/>
        </w:rPr>
        <w:t>72</w:t>
      </w:r>
      <w:r w:rsidRPr="002D328B">
        <w:rPr>
          <w:rFonts w:cs="Times"/>
          <w:noProof/>
          <w:szCs w:val="24"/>
        </w:rPr>
        <w:t>, 4 p. 327–330.</w:t>
      </w:r>
    </w:p>
    <w:p w14:paraId="5FBECE58"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[14]</w:t>
      </w:r>
      <w:r w:rsidRPr="002D328B">
        <w:rPr>
          <w:rFonts w:cs="Times"/>
          <w:noProof/>
          <w:szCs w:val="24"/>
        </w:rPr>
        <w:tab/>
        <w:t xml:space="preserve">Nugroho M H, 2016 Penerapan Model Pembelajaran Realistic Mathematics Education (RME) untuk Meningkatkan Motivasi dan Prestasi Belajar Matematika Materi Statistika Pada Peserta Didik Kelas XI TP3RP SMK Negeri 1 Kendal Tahun Pelajaran 2015/2016 </w:t>
      </w:r>
      <w:r w:rsidRPr="002D328B">
        <w:rPr>
          <w:rFonts w:cs="Times"/>
          <w:i/>
          <w:iCs/>
          <w:noProof/>
          <w:szCs w:val="24"/>
        </w:rPr>
        <w:t>J. Medives  J. Math. Educ. IKIP Veteran Semarang</w:t>
      </w:r>
      <w:r w:rsidRPr="002D328B">
        <w:rPr>
          <w:rFonts w:cs="Times"/>
          <w:noProof/>
          <w:szCs w:val="24"/>
        </w:rPr>
        <w:t>.</w:t>
      </w:r>
    </w:p>
    <w:p w14:paraId="35FEF936"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[15]</w:t>
      </w:r>
      <w:r w:rsidRPr="002D328B">
        <w:rPr>
          <w:rFonts w:cs="Times"/>
          <w:noProof/>
          <w:szCs w:val="24"/>
        </w:rPr>
        <w:tab/>
        <w:t xml:space="preserve">Schunk D H et. al, 2010 </w:t>
      </w:r>
      <w:r w:rsidRPr="002D328B">
        <w:rPr>
          <w:rFonts w:cs="Times"/>
          <w:i/>
          <w:iCs/>
          <w:noProof/>
          <w:szCs w:val="24"/>
        </w:rPr>
        <w:t>Motivation in education.</w:t>
      </w:r>
      <w:r w:rsidRPr="002D328B">
        <w:rPr>
          <w:rFonts w:cs="Times"/>
          <w:noProof/>
          <w:szCs w:val="24"/>
        </w:rPr>
        <w:t xml:space="preserve"> Upper Saddle Rive: Pearson Education, Inc.</w:t>
      </w:r>
    </w:p>
    <w:p w14:paraId="11AB4E08"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[16]</w:t>
      </w:r>
      <w:r w:rsidRPr="002D328B">
        <w:rPr>
          <w:rFonts w:cs="Times"/>
          <w:noProof/>
          <w:szCs w:val="24"/>
        </w:rPr>
        <w:tab/>
        <w:t xml:space="preserve">Slavin R E, 2011 </w:t>
      </w:r>
      <w:r w:rsidRPr="002D328B">
        <w:rPr>
          <w:rFonts w:cs="Times"/>
          <w:i/>
          <w:iCs/>
          <w:noProof/>
          <w:szCs w:val="24"/>
        </w:rPr>
        <w:t>Psikologi pendidikan: teori dan praktik edisi ke-9</w:t>
      </w:r>
      <w:r w:rsidRPr="002D328B">
        <w:rPr>
          <w:rFonts w:cs="Times"/>
          <w:noProof/>
          <w:szCs w:val="24"/>
        </w:rPr>
        <w:t xml:space="preserve"> Jakarta Barat: PT Indeks.</w:t>
      </w:r>
    </w:p>
    <w:p w14:paraId="73DD5255"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[17]</w:t>
      </w:r>
      <w:r w:rsidRPr="002D328B">
        <w:rPr>
          <w:rFonts w:cs="Times"/>
          <w:noProof/>
          <w:szCs w:val="24"/>
        </w:rPr>
        <w:tab/>
        <w:t xml:space="preserve">Shen C wen Ho J tsung Ly P T M and Kuo T chang, 2019 Behavioural intentions of using virtual reality in learning: perspectives of acceptance of information technology and learning style </w:t>
      </w:r>
      <w:r w:rsidRPr="002D328B">
        <w:rPr>
          <w:rFonts w:cs="Times"/>
          <w:i/>
          <w:iCs/>
          <w:noProof/>
          <w:szCs w:val="24"/>
        </w:rPr>
        <w:t>Virtual Real.</w:t>
      </w:r>
      <w:r w:rsidRPr="002D328B">
        <w:rPr>
          <w:rFonts w:cs="Times"/>
          <w:noProof/>
          <w:szCs w:val="24"/>
        </w:rPr>
        <w:t xml:space="preserve"> </w:t>
      </w:r>
      <w:r w:rsidRPr="002D328B">
        <w:rPr>
          <w:rFonts w:cs="Times"/>
          <w:b/>
          <w:bCs/>
          <w:noProof/>
          <w:szCs w:val="24"/>
        </w:rPr>
        <w:t>23</w:t>
      </w:r>
      <w:r w:rsidRPr="002D328B">
        <w:rPr>
          <w:rFonts w:cs="Times"/>
          <w:noProof/>
          <w:szCs w:val="24"/>
        </w:rPr>
        <w:t>, 3 p. 313–324.</w:t>
      </w:r>
    </w:p>
    <w:p w14:paraId="0CAC8762"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[18]</w:t>
      </w:r>
      <w:r w:rsidRPr="002D328B">
        <w:rPr>
          <w:rFonts w:cs="Times"/>
          <w:noProof/>
          <w:szCs w:val="24"/>
        </w:rPr>
        <w:tab/>
        <w:t xml:space="preserve">Lee E A L and Wong K W, 2008 A review of using virtual reality for learning </w:t>
      </w:r>
      <w:r w:rsidRPr="002D328B">
        <w:rPr>
          <w:rFonts w:cs="Times"/>
          <w:i/>
          <w:iCs/>
          <w:noProof/>
          <w:szCs w:val="24"/>
        </w:rPr>
        <w:t xml:space="preserve">Lect. Notes </w:t>
      </w:r>
      <w:r w:rsidRPr="002D328B">
        <w:rPr>
          <w:rFonts w:cs="Times"/>
          <w:i/>
          <w:iCs/>
          <w:noProof/>
          <w:szCs w:val="24"/>
        </w:rPr>
        <w:lastRenderedPageBreak/>
        <w:t>Comput. Sci. (including Subser. Lect. Notes Artif. Intell. Lect. Notes Bioinformatics)</w:t>
      </w:r>
      <w:r w:rsidRPr="002D328B">
        <w:rPr>
          <w:rFonts w:cs="Times"/>
          <w:noProof/>
          <w:szCs w:val="24"/>
        </w:rPr>
        <w:t xml:space="preserve"> </w:t>
      </w:r>
      <w:r w:rsidRPr="002D328B">
        <w:rPr>
          <w:rFonts w:cs="Times"/>
          <w:b/>
          <w:bCs/>
          <w:noProof/>
          <w:szCs w:val="24"/>
        </w:rPr>
        <w:t>5080 LNCS</w:t>
      </w:r>
      <w:r w:rsidRPr="002D328B">
        <w:rPr>
          <w:rFonts w:cs="Times"/>
          <w:noProof/>
          <w:szCs w:val="24"/>
        </w:rPr>
        <w:t xml:space="preserve"> p. 231–241.</w:t>
      </w:r>
    </w:p>
    <w:p w14:paraId="51D281DC"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[19]</w:t>
      </w:r>
      <w:r w:rsidRPr="002D328B">
        <w:rPr>
          <w:rFonts w:cs="Times"/>
          <w:noProof/>
          <w:szCs w:val="24"/>
        </w:rPr>
        <w:tab/>
        <w:t xml:space="preserve">Paulus E Suryani M Farabi R Yulita I N and Pradana A, 2016 Evaluasi Aplikasi Semi-Immersive Virtual Reality Pada Bidang Pendidikan Menurut Aspek Heuristik dan Pembelajaran (Evaluation of Semi-Immersive Virtual Reality Applications in Education According to Heuristic and Learning Aspects) </w:t>
      </w:r>
      <w:r w:rsidRPr="002D328B">
        <w:rPr>
          <w:rFonts w:cs="Times"/>
          <w:i/>
          <w:iCs/>
          <w:noProof/>
          <w:szCs w:val="24"/>
        </w:rPr>
        <w:t>JIKO (Jurnal Inform. dan Komputer)</w:t>
      </w:r>
      <w:r w:rsidRPr="002D328B">
        <w:rPr>
          <w:rFonts w:cs="Times"/>
          <w:noProof/>
          <w:szCs w:val="24"/>
        </w:rPr>
        <w:t xml:space="preserve"> </w:t>
      </w:r>
      <w:r w:rsidRPr="002D328B">
        <w:rPr>
          <w:rFonts w:cs="Times"/>
          <w:b/>
          <w:bCs/>
          <w:noProof/>
          <w:szCs w:val="24"/>
        </w:rPr>
        <w:t>1</w:t>
      </w:r>
      <w:r w:rsidRPr="002D328B">
        <w:rPr>
          <w:rFonts w:cs="Times"/>
          <w:noProof/>
          <w:szCs w:val="24"/>
        </w:rPr>
        <w:t>, 2.</w:t>
      </w:r>
    </w:p>
    <w:p w14:paraId="13CCA4CC"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[20]</w:t>
      </w:r>
      <w:r w:rsidRPr="002D328B">
        <w:rPr>
          <w:rFonts w:cs="Times"/>
          <w:noProof/>
          <w:szCs w:val="24"/>
        </w:rPr>
        <w:tab/>
        <w:t xml:space="preserve">Song K S and Lee W Y, 2002 A virtual reality application for geometry classes </w:t>
      </w:r>
      <w:r w:rsidRPr="002D328B">
        <w:rPr>
          <w:rFonts w:cs="Times"/>
          <w:i/>
          <w:iCs/>
          <w:noProof/>
          <w:szCs w:val="24"/>
        </w:rPr>
        <w:t>J. Comput. Assist. Learn.</w:t>
      </w:r>
      <w:r w:rsidRPr="002D328B">
        <w:rPr>
          <w:rFonts w:cs="Times"/>
          <w:noProof/>
          <w:szCs w:val="24"/>
        </w:rPr>
        <w:t xml:space="preserve"> </w:t>
      </w:r>
      <w:r w:rsidRPr="002D328B">
        <w:rPr>
          <w:rFonts w:cs="Times"/>
          <w:b/>
          <w:bCs/>
          <w:noProof/>
          <w:szCs w:val="24"/>
        </w:rPr>
        <w:t>18</w:t>
      </w:r>
      <w:r w:rsidRPr="002D328B">
        <w:rPr>
          <w:rFonts w:cs="Times"/>
          <w:noProof/>
          <w:szCs w:val="24"/>
        </w:rPr>
        <w:t>, 2 p. 149–156.</w:t>
      </w:r>
    </w:p>
    <w:p w14:paraId="2CDAF1B7"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[21]</w:t>
      </w:r>
      <w:r w:rsidRPr="002D328B">
        <w:rPr>
          <w:rFonts w:cs="Times"/>
          <w:noProof/>
          <w:szCs w:val="24"/>
        </w:rPr>
        <w:tab/>
        <w:t xml:space="preserve">Theng Y L Mei-Ling C L Liu W and Cheok A D, 2007 Mixed reality systems for learning: A pilot study understanding user perceptions and acceptance </w:t>
      </w:r>
      <w:r w:rsidRPr="002D328B">
        <w:rPr>
          <w:rFonts w:cs="Times"/>
          <w:i/>
          <w:iCs/>
          <w:noProof/>
          <w:szCs w:val="24"/>
        </w:rPr>
        <w:t>Lect. Notes Comput. Sci. (including Subser. Lect. Notes Artif. Intell. Lect. Notes Bioinformatics)</w:t>
      </w:r>
      <w:r w:rsidRPr="002D328B">
        <w:rPr>
          <w:rFonts w:cs="Times"/>
          <w:noProof/>
          <w:szCs w:val="24"/>
        </w:rPr>
        <w:t xml:space="preserve"> </w:t>
      </w:r>
      <w:r w:rsidRPr="002D328B">
        <w:rPr>
          <w:rFonts w:cs="Times"/>
          <w:b/>
          <w:bCs/>
          <w:noProof/>
          <w:szCs w:val="24"/>
        </w:rPr>
        <w:t>4563 LNCS</w:t>
      </w:r>
      <w:r w:rsidRPr="002D328B">
        <w:rPr>
          <w:rFonts w:cs="Times"/>
          <w:noProof/>
          <w:szCs w:val="24"/>
        </w:rPr>
        <w:t xml:space="preserve"> p. 728–737.</w:t>
      </w:r>
    </w:p>
    <w:p w14:paraId="6677B785"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[22]</w:t>
      </w:r>
      <w:r w:rsidRPr="002D328B">
        <w:rPr>
          <w:rFonts w:cs="Times"/>
          <w:noProof/>
          <w:szCs w:val="24"/>
        </w:rPr>
        <w:tab/>
        <w:t xml:space="preserve">Chang J S K </w:t>
      </w:r>
      <w:r w:rsidRPr="002D328B">
        <w:rPr>
          <w:rFonts w:cs="Times"/>
          <w:i/>
          <w:iCs/>
          <w:noProof/>
          <w:szCs w:val="24"/>
        </w:rPr>
        <w:t>et al.</w:t>
      </w:r>
      <w:r w:rsidRPr="002D328B">
        <w:rPr>
          <w:rFonts w:cs="Times"/>
          <w:noProof/>
          <w:szCs w:val="24"/>
        </w:rPr>
        <w:t xml:space="preserve">, 2017 Evaluating the effect of tangible virtual reality on spatial perspective taking ability </w:t>
      </w:r>
      <w:r w:rsidRPr="002D328B">
        <w:rPr>
          <w:rFonts w:cs="Times"/>
          <w:i/>
          <w:iCs/>
          <w:noProof/>
          <w:szCs w:val="24"/>
        </w:rPr>
        <w:t>SUI 2017 - Proc. 2017 Symp. Spat. User Interact.</w:t>
      </w:r>
      <w:r w:rsidRPr="002D328B">
        <w:rPr>
          <w:rFonts w:cs="Times"/>
          <w:noProof/>
          <w:szCs w:val="24"/>
        </w:rPr>
        <w:t xml:space="preserve"> p. 68–77.</w:t>
      </w:r>
    </w:p>
    <w:p w14:paraId="19C85272"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[23]</w:t>
      </w:r>
      <w:r w:rsidRPr="002D328B">
        <w:rPr>
          <w:rFonts w:cs="Times"/>
          <w:noProof/>
          <w:szCs w:val="24"/>
        </w:rPr>
        <w:tab/>
        <w:t xml:space="preserve">Lajoie S P, 2008 Metacognition, self regulation, and self-regulated learning: A rose by any other name? </w:t>
      </w:r>
      <w:r w:rsidRPr="002D328B">
        <w:rPr>
          <w:rFonts w:cs="Times"/>
          <w:i/>
          <w:iCs/>
          <w:noProof/>
          <w:szCs w:val="24"/>
        </w:rPr>
        <w:t>Educ. Psychol. Rev.</w:t>
      </w:r>
      <w:r w:rsidRPr="002D328B">
        <w:rPr>
          <w:rFonts w:cs="Times"/>
          <w:noProof/>
          <w:szCs w:val="24"/>
        </w:rPr>
        <w:t xml:space="preserve"> </w:t>
      </w:r>
      <w:r w:rsidRPr="002D328B">
        <w:rPr>
          <w:rFonts w:cs="Times"/>
          <w:b/>
          <w:bCs/>
          <w:noProof/>
          <w:szCs w:val="24"/>
        </w:rPr>
        <w:t>20</w:t>
      </w:r>
      <w:r w:rsidRPr="002D328B">
        <w:rPr>
          <w:rFonts w:cs="Times"/>
          <w:noProof/>
          <w:szCs w:val="24"/>
        </w:rPr>
        <w:t>, 4 p. 469–475.</w:t>
      </w:r>
    </w:p>
    <w:p w14:paraId="350F8CD2"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[24]</w:t>
      </w:r>
      <w:r w:rsidRPr="002D328B">
        <w:rPr>
          <w:rFonts w:cs="Times"/>
          <w:noProof/>
          <w:szCs w:val="24"/>
        </w:rPr>
        <w:tab/>
        <w:t xml:space="preserve">Kaufmann H Csisinko M Strasser I Strauss S Koller I and Gluck J, 2008 Design of a Virtual Reality Supported Test for Spatial Abilities </w:t>
      </w:r>
      <w:r w:rsidRPr="002D328B">
        <w:rPr>
          <w:rFonts w:cs="Times"/>
          <w:i/>
          <w:iCs/>
          <w:noProof/>
          <w:szCs w:val="24"/>
        </w:rPr>
        <w:t>Proc. Int. Conf. Geom. Graph.</w:t>
      </w:r>
      <w:r w:rsidRPr="002D328B">
        <w:rPr>
          <w:rFonts w:cs="Times"/>
          <w:noProof/>
          <w:szCs w:val="24"/>
        </w:rPr>
        <w:t xml:space="preserve"> p. 2008.</w:t>
      </w:r>
    </w:p>
    <w:p w14:paraId="309A30FA"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[25]</w:t>
      </w:r>
      <w:r w:rsidRPr="002D328B">
        <w:rPr>
          <w:rFonts w:cs="Times"/>
          <w:noProof/>
          <w:szCs w:val="24"/>
        </w:rPr>
        <w:tab/>
        <w:t xml:space="preserve">Merchant Z Goetz E T Keeney-Kennicutt W Cifuentes L Kwok O and Davis T J, 2013 Exploring 3-D virtual reality technology for spatial ability and chemistry achievement </w:t>
      </w:r>
      <w:r w:rsidRPr="002D328B">
        <w:rPr>
          <w:rFonts w:cs="Times"/>
          <w:i/>
          <w:iCs/>
          <w:noProof/>
          <w:szCs w:val="24"/>
        </w:rPr>
        <w:t>J. Comput. Assist. Learn.</w:t>
      </w:r>
      <w:r w:rsidRPr="002D328B">
        <w:rPr>
          <w:rFonts w:cs="Times"/>
          <w:noProof/>
          <w:szCs w:val="24"/>
        </w:rPr>
        <w:t xml:space="preserve"> </w:t>
      </w:r>
      <w:r w:rsidRPr="002D328B">
        <w:rPr>
          <w:rFonts w:cs="Times"/>
          <w:b/>
          <w:bCs/>
          <w:noProof/>
          <w:szCs w:val="24"/>
        </w:rPr>
        <w:t>29</w:t>
      </w:r>
      <w:r w:rsidRPr="002D328B">
        <w:rPr>
          <w:rFonts w:cs="Times"/>
          <w:noProof/>
          <w:szCs w:val="24"/>
        </w:rPr>
        <w:t>, 6 p. 579–590.</w:t>
      </w:r>
    </w:p>
    <w:p w14:paraId="2655B4BF"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[26]</w:t>
      </w:r>
      <w:r w:rsidRPr="002D328B">
        <w:rPr>
          <w:rFonts w:cs="Times"/>
          <w:noProof/>
          <w:szCs w:val="24"/>
        </w:rPr>
        <w:tab/>
        <w:t xml:space="preserve">Hartman N W Connolly P E Gilger J W Bertoline G R and Heisler J, 2006 Virtual reality-based spatial skills assessment and its role in computer graphics education </w:t>
      </w:r>
      <w:r w:rsidRPr="002D328B">
        <w:rPr>
          <w:rFonts w:cs="Times"/>
          <w:i/>
          <w:iCs/>
          <w:noProof/>
          <w:szCs w:val="24"/>
        </w:rPr>
        <w:t>ACM SIGGRAPH 2006 Educ. Program, SIGGRAPH ’06</w:t>
      </w:r>
      <w:r w:rsidRPr="002D328B">
        <w:rPr>
          <w:rFonts w:cs="Times"/>
          <w:noProof/>
          <w:szCs w:val="24"/>
        </w:rPr>
        <w:t>.</w:t>
      </w:r>
    </w:p>
    <w:p w14:paraId="4103D9A1"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[27]</w:t>
      </w:r>
      <w:r w:rsidRPr="002D328B">
        <w:rPr>
          <w:rFonts w:cs="Times"/>
          <w:noProof/>
          <w:szCs w:val="24"/>
        </w:rPr>
        <w:tab/>
        <w:t xml:space="preserve">Schunk D H and DiBenedetto M K, 2020 Motivation and social cognitive theory </w:t>
      </w:r>
      <w:r w:rsidRPr="002D328B">
        <w:rPr>
          <w:rFonts w:cs="Times"/>
          <w:i/>
          <w:iCs/>
          <w:noProof/>
          <w:szCs w:val="24"/>
        </w:rPr>
        <w:t>Contemp. Educ. Psychol.</w:t>
      </w:r>
      <w:r w:rsidRPr="002D328B">
        <w:rPr>
          <w:rFonts w:cs="Times"/>
          <w:noProof/>
          <w:szCs w:val="24"/>
        </w:rPr>
        <w:t xml:space="preserve"> </w:t>
      </w:r>
      <w:r w:rsidRPr="002D328B">
        <w:rPr>
          <w:rFonts w:cs="Times"/>
          <w:b/>
          <w:bCs/>
          <w:noProof/>
          <w:szCs w:val="24"/>
        </w:rPr>
        <w:t>60</w:t>
      </w:r>
      <w:r w:rsidRPr="002D328B">
        <w:rPr>
          <w:rFonts w:cs="Times"/>
          <w:noProof/>
          <w:szCs w:val="24"/>
        </w:rPr>
        <w:t xml:space="preserve"> p. 101832.</w:t>
      </w:r>
    </w:p>
    <w:p w14:paraId="4BC0D1F3"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[28]</w:t>
      </w:r>
      <w:r w:rsidRPr="002D328B">
        <w:rPr>
          <w:rFonts w:cs="Times"/>
          <w:noProof/>
          <w:szCs w:val="24"/>
        </w:rPr>
        <w:tab/>
        <w:t xml:space="preserve">Garon-Carrier G </w:t>
      </w:r>
      <w:r w:rsidRPr="002D328B">
        <w:rPr>
          <w:rFonts w:cs="Times"/>
          <w:i/>
          <w:iCs/>
          <w:noProof/>
          <w:szCs w:val="24"/>
        </w:rPr>
        <w:t>et al.</w:t>
      </w:r>
      <w:r w:rsidRPr="002D328B">
        <w:rPr>
          <w:rFonts w:cs="Times"/>
          <w:noProof/>
          <w:szCs w:val="24"/>
        </w:rPr>
        <w:t xml:space="preserve">, 2016 Intrinsic Motivation and Achievement in Mathematics in Elementary School: A Longitudinal Investigation of Their Association </w:t>
      </w:r>
      <w:r w:rsidRPr="002D328B">
        <w:rPr>
          <w:rFonts w:cs="Times"/>
          <w:i/>
          <w:iCs/>
          <w:noProof/>
          <w:szCs w:val="24"/>
        </w:rPr>
        <w:t>Child Dev.</w:t>
      </w:r>
      <w:r w:rsidRPr="002D328B">
        <w:rPr>
          <w:rFonts w:cs="Times"/>
          <w:noProof/>
          <w:szCs w:val="24"/>
        </w:rPr>
        <w:t xml:space="preserve"> </w:t>
      </w:r>
      <w:r w:rsidRPr="002D328B">
        <w:rPr>
          <w:rFonts w:cs="Times"/>
          <w:b/>
          <w:bCs/>
          <w:noProof/>
          <w:szCs w:val="24"/>
        </w:rPr>
        <w:t>87</w:t>
      </w:r>
      <w:r w:rsidRPr="002D328B">
        <w:rPr>
          <w:rFonts w:cs="Times"/>
          <w:noProof/>
          <w:szCs w:val="24"/>
        </w:rPr>
        <w:t>, 1 p. 165–175.</w:t>
      </w:r>
    </w:p>
    <w:p w14:paraId="3F4336A9"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[29]</w:t>
      </w:r>
      <w:r w:rsidRPr="002D328B">
        <w:rPr>
          <w:rFonts w:cs="Times"/>
          <w:noProof/>
          <w:szCs w:val="24"/>
        </w:rPr>
        <w:tab/>
        <w:t xml:space="preserve">OXFORD R and SHEARIN J, 1994 Language Learning Motivation: Expanding the Theoretical Framework </w:t>
      </w:r>
      <w:r w:rsidRPr="002D328B">
        <w:rPr>
          <w:rFonts w:cs="Times"/>
          <w:i/>
          <w:iCs/>
          <w:noProof/>
          <w:szCs w:val="24"/>
        </w:rPr>
        <w:t>Mod. Lang. J.</w:t>
      </w:r>
      <w:r w:rsidRPr="002D328B">
        <w:rPr>
          <w:rFonts w:cs="Times"/>
          <w:noProof/>
          <w:szCs w:val="24"/>
        </w:rPr>
        <w:t xml:space="preserve"> </w:t>
      </w:r>
      <w:r w:rsidRPr="002D328B">
        <w:rPr>
          <w:rFonts w:cs="Times"/>
          <w:b/>
          <w:bCs/>
          <w:noProof/>
          <w:szCs w:val="24"/>
        </w:rPr>
        <w:t>78</w:t>
      </w:r>
      <w:r w:rsidRPr="002D328B">
        <w:rPr>
          <w:rFonts w:cs="Times"/>
          <w:noProof/>
          <w:szCs w:val="24"/>
        </w:rPr>
        <w:t>, 1 p. 12–28.</w:t>
      </w:r>
    </w:p>
    <w:p w14:paraId="1094D401"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[30]</w:t>
      </w:r>
      <w:r w:rsidRPr="002D328B">
        <w:rPr>
          <w:rFonts w:cs="Times"/>
          <w:noProof/>
          <w:szCs w:val="24"/>
        </w:rPr>
        <w:tab/>
        <w:t xml:space="preserve">Martín-Gutiérrez J García-Domínguez M Roca-González C Sanjuán-HernanPérez A and Mato-Carrodeguas C, 2013 Comparative analysis between training tools in spatial skills for engineering graphics students based in virtual reality, augmented reality and PDF3D technologies </w:t>
      </w:r>
      <w:r w:rsidRPr="002D328B">
        <w:rPr>
          <w:rFonts w:cs="Times"/>
          <w:i/>
          <w:iCs/>
          <w:noProof/>
          <w:szCs w:val="24"/>
        </w:rPr>
        <w:t>Procedia Comput. Sci.</w:t>
      </w:r>
      <w:r w:rsidRPr="002D328B">
        <w:rPr>
          <w:rFonts w:cs="Times"/>
          <w:noProof/>
          <w:szCs w:val="24"/>
        </w:rPr>
        <w:t xml:space="preserve"> </w:t>
      </w:r>
      <w:r w:rsidRPr="002D328B">
        <w:rPr>
          <w:rFonts w:cs="Times"/>
          <w:b/>
          <w:bCs/>
          <w:noProof/>
          <w:szCs w:val="24"/>
        </w:rPr>
        <w:t>25</w:t>
      </w:r>
      <w:r w:rsidRPr="002D328B">
        <w:rPr>
          <w:rFonts w:cs="Times"/>
          <w:noProof/>
          <w:szCs w:val="24"/>
        </w:rPr>
        <w:t xml:space="preserve"> p. 360–363.</w:t>
      </w:r>
    </w:p>
    <w:p w14:paraId="3895DF57"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[31]</w:t>
      </w:r>
      <w:r w:rsidRPr="002D328B">
        <w:rPr>
          <w:rFonts w:cs="Times"/>
          <w:noProof/>
          <w:szCs w:val="24"/>
        </w:rPr>
        <w:tab/>
        <w:t xml:space="preserve">Martín-Gutiérrez J Mora C E Añorbe-Díaz B and González-Marrero A, 2017 Virtual technologies trends in education </w:t>
      </w:r>
      <w:r w:rsidRPr="002D328B">
        <w:rPr>
          <w:rFonts w:cs="Times"/>
          <w:i/>
          <w:iCs/>
          <w:noProof/>
          <w:szCs w:val="24"/>
        </w:rPr>
        <w:t>Eurasia J. Math. Sci. Technol. Educ.</w:t>
      </w:r>
      <w:r w:rsidRPr="002D328B">
        <w:rPr>
          <w:rFonts w:cs="Times"/>
          <w:noProof/>
          <w:szCs w:val="24"/>
        </w:rPr>
        <w:t xml:space="preserve"> </w:t>
      </w:r>
      <w:r w:rsidRPr="002D328B">
        <w:rPr>
          <w:rFonts w:cs="Times"/>
          <w:b/>
          <w:bCs/>
          <w:noProof/>
          <w:szCs w:val="24"/>
        </w:rPr>
        <w:t>13</w:t>
      </w:r>
      <w:r w:rsidRPr="002D328B">
        <w:rPr>
          <w:rFonts w:cs="Times"/>
          <w:noProof/>
          <w:szCs w:val="24"/>
        </w:rPr>
        <w:t>, 2 p. 469–486.</w:t>
      </w:r>
    </w:p>
    <w:p w14:paraId="68A5D030"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[32]</w:t>
      </w:r>
      <w:r w:rsidRPr="002D328B">
        <w:rPr>
          <w:rFonts w:cs="Times"/>
          <w:noProof/>
          <w:szCs w:val="24"/>
        </w:rPr>
        <w:tab/>
        <w:t xml:space="preserve">Coxon M Kelly N and Page S, 2016 Individual differences in virtual reality: Are spatial presence and spatial ability linked? </w:t>
      </w:r>
      <w:r w:rsidRPr="002D328B">
        <w:rPr>
          <w:rFonts w:cs="Times"/>
          <w:i/>
          <w:iCs/>
          <w:noProof/>
          <w:szCs w:val="24"/>
        </w:rPr>
        <w:t>Virtual Real.</w:t>
      </w:r>
      <w:r w:rsidRPr="002D328B">
        <w:rPr>
          <w:rFonts w:cs="Times"/>
          <w:noProof/>
          <w:szCs w:val="24"/>
        </w:rPr>
        <w:t xml:space="preserve"> </w:t>
      </w:r>
      <w:r w:rsidRPr="002D328B">
        <w:rPr>
          <w:rFonts w:cs="Times"/>
          <w:b/>
          <w:bCs/>
          <w:noProof/>
          <w:szCs w:val="24"/>
        </w:rPr>
        <w:t>20</w:t>
      </w:r>
      <w:r w:rsidRPr="002D328B">
        <w:rPr>
          <w:rFonts w:cs="Times"/>
          <w:noProof/>
          <w:szCs w:val="24"/>
        </w:rPr>
        <w:t>, 4 p. 203–212.</w:t>
      </w:r>
    </w:p>
    <w:p w14:paraId="3C30BB7F"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[33]</w:t>
      </w:r>
      <w:r w:rsidRPr="002D328B">
        <w:rPr>
          <w:rFonts w:cs="Times"/>
          <w:noProof/>
          <w:szCs w:val="24"/>
        </w:rPr>
        <w:tab/>
        <w:t>Billen E, 2004 Gender Differences In Spatial Ability Within Virtual Reality . Table of contents ...................................................................... II List of tables ........................................................................... XII List  April.</w:t>
      </w:r>
    </w:p>
    <w:p w14:paraId="3495CCDB"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[34]</w:t>
      </w:r>
      <w:r w:rsidRPr="002D328B">
        <w:rPr>
          <w:rFonts w:cs="Times"/>
          <w:noProof/>
          <w:szCs w:val="24"/>
        </w:rPr>
        <w:tab/>
        <w:t xml:space="preserve">Kwon O N, 2003 Fostering spatial visualization ability through web-based virtual-reality program and paper-based program </w:t>
      </w:r>
      <w:r w:rsidRPr="002D328B">
        <w:rPr>
          <w:rFonts w:cs="Times"/>
          <w:i/>
          <w:iCs/>
          <w:noProof/>
          <w:szCs w:val="24"/>
        </w:rPr>
        <w:t>Lect. Notes Comput. Sci. (including Subser. Lect. Notes Artif. Intell. Lect. Notes Bioinformatics)</w:t>
      </w:r>
      <w:r w:rsidRPr="002D328B">
        <w:rPr>
          <w:rFonts w:cs="Times"/>
          <w:noProof/>
          <w:szCs w:val="24"/>
        </w:rPr>
        <w:t xml:space="preserve"> </w:t>
      </w:r>
      <w:r w:rsidRPr="002D328B">
        <w:rPr>
          <w:rFonts w:cs="Times"/>
          <w:b/>
          <w:bCs/>
          <w:noProof/>
          <w:szCs w:val="24"/>
        </w:rPr>
        <w:t>2713</w:t>
      </w:r>
      <w:r w:rsidRPr="002D328B">
        <w:rPr>
          <w:rFonts w:cs="Times"/>
          <w:noProof/>
          <w:szCs w:val="24"/>
        </w:rPr>
        <w:t xml:space="preserve"> p. 701–706.</w:t>
      </w:r>
    </w:p>
    <w:p w14:paraId="71E0BF9A"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[35]</w:t>
      </w:r>
      <w:r w:rsidRPr="002D328B">
        <w:rPr>
          <w:rFonts w:cs="Times"/>
          <w:noProof/>
          <w:szCs w:val="24"/>
        </w:rPr>
        <w:tab/>
        <w:t xml:space="preserve">Lee E A L and Wong K W, 2014 Learning with desktop virtual reality: Low spatial ability learners are more positively affected </w:t>
      </w:r>
      <w:r w:rsidRPr="002D328B">
        <w:rPr>
          <w:rFonts w:cs="Times"/>
          <w:i/>
          <w:iCs/>
          <w:noProof/>
          <w:szCs w:val="24"/>
        </w:rPr>
        <w:t>Comput. Educ.</w:t>
      </w:r>
      <w:r w:rsidRPr="002D328B">
        <w:rPr>
          <w:rFonts w:cs="Times"/>
          <w:noProof/>
          <w:szCs w:val="24"/>
        </w:rPr>
        <w:t xml:space="preserve"> </w:t>
      </w:r>
      <w:r w:rsidRPr="002D328B">
        <w:rPr>
          <w:rFonts w:cs="Times"/>
          <w:b/>
          <w:bCs/>
          <w:noProof/>
          <w:szCs w:val="24"/>
        </w:rPr>
        <w:t>79</w:t>
      </w:r>
      <w:r w:rsidRPr="002D328B">
        <w:rPr>
          <w:rFonts w:cs="Times"/>
          <w:noProof/>
          <w:szCs w:val="24"/>
        </w:rPr>
        <w:t xml:space="preserve"> p. 49–58.</w:t>
      </w:r>
    </w:p>
    <w:p w14:paraId="5623732D"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[36]</w:t>
      </w:r>
      <w:r w:rsidRPr="002D328B">
        <w:rPr>
          <w:rFonts w:cs="Times"/>
          <w:noProof/>
          <w:szCs w:val="24"/>
        </w:rPr>
        <w:tab/>
        <w:t xml:space="preserve">Al-Amri A Osman M and Musawi A Al, 2020 The effectiveness of a 3D-virtual reality learning environment (3D-VRLE) on the omani eighth grade students’ achievement and motivation towards physics learning </w:t>
      </w:r>
      <w:r w:rsidRPr="002D328B">
        <w:rPr>
          <w:rFonts w:cs="Times"/>
          <w:i/>
          <w:iCs/>
          <w:noProof/>
          <w:szCs w:val="24"/>
        </w:rPr>
        <w:t>Int. J. Emerg. Technol. Learn.</w:t>
      </w:r>
      <w:r w:rsidRPr="002D328B">
        <w:rPr>
          <w:rFonts w:cs="Times"/>
          <w:noProof/>
          <w:szCs w:val="24"/>
        </w:rPr>
        <w:t xml:space="preserve"> </w:t>
      </w:r>
      <w:r w:rsidRPr="002D328B">
        <w:rPr>
          <w:rFonts w:cs="Times"/>
          <w:b/>
          <w:bCs/>
          <w:noProof/>
          <w:szCs w:val="24"/>
        </w:rPr>
        <w:t>15</w:t>
      </w:r>
      <w:r w:rsidRPr="002D328B">
        <w:rPr>
          <w:rFonts w:cs="Times"/>
          <w:noProof/>
          <w:szCs w:val="24"/>
        </w:rPr>
        <w:t>, 5 p. 4–16.</w:t>
      </w:r>
    </w:p>
    <w:p w14:paraId="2906657B"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[37]</w:t>
      </w:r>
      <w:r w:rsidRPr="002D328B">
        <w:rPr>
          <w:rFonts w:cs="Times"/>
          <w:noProof/>
          <w:szCs w:val="24"/>
        </w:rPr>
        <w:tab/>
        <w:t xml:space="preserve">Bryanton C Bossé J Brien M McLean J McCormick A and Sveistrup H, 2006 Feasibility, motivation, and selective motor control: Virtual reality compared to conventional home </w:t>
      </w:r>
      <w:r w:rsidRPr="002D328B">
        <w:rPr>
          <w:rFonts w:cs="Times"/>
          <w:noProof/>
          <w:szCs w:val="24"/>
        </w:rPr>
        <w:lastRenderedPageBreak/>
        <w:t xml:space="preserve">exercise in children with cerebral palsy </w:t>
      </w:r>
      <w:r w:rsidRPr="002D328B">
        <w:rPr>
          <w:rFonts w:cs="Times"/>
          <w:i/>
          <w:iCs/>
          <w:noProof/>
          <w:szCs w:val="24"/>
        </w:rPr>
        <w:t>Cyberpsychology Behav.</w:t>
      </w:r>
      <w:r w:rsidRPr="002D328B">
        <w:rPr>
          <w:rFonts w:cs="Times"/>
          <w:noProof/>
          <w:szCs w:val="24"/>
        </w:rPr>
        <w:t xml:space="preserve"> </w:t>
      </w:r>
      <w:r w:rsidRPr="002D328B">
        <w:rPr>
          <w:rFonts w:cs="Times"/>
          <w:b/>
          <w:bCs/>
          <w:noProof/>
          <w:szCs w:val="24"/>
        </w:rPr>
        <w:t>9</w:t>
      </w:r>
      <w:r w:rsidRPr="002D328B">
        <w:rPr>
          <w:rFonts w:cs="Times"/>
          <w:noProof/>
          <w:szCs w:val="24"/>
        </w:rPr>
        <w:t>, 2 p. 123–128.</w:t>
      </w:r>
    </w:p>
    <w:p w14:paraId="756FFB3E"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[38]</w:t>
      </w:r>
      <w:r w:rsidRPr="002D328B">
        <w:rPr>
          <w:rFonts w:cs="Times"/>
          <w:noProof/>
          <w:szCs w:val="24"/>
        </w:rPr>
        <w:tab/>
        <w:t xml:space="preserve">Sun R Wu Y J and Cai Q, 2019 The effect of a virtual reality learning environment on learners’ spatial ability </w:t>
      </w:r>
      <w:r w:rsidRPr="002D328B">
        <w:rPr>
          <w:rFonts w:cs="Times"/>
          <w:i/>
          <w:iCs/>
          <w:noProof/>
          <w:szCs w:val="24"/>
        </w:rPr>
        <w:t>Virtual Real.</w:t>
      </w:r>
      <w:r w:rsidRPr="002D328B">
        <w:rPr>
          <w:rFonts w:cs="Times"/>
          <w:noProof/>
          <w:szCs w:val="24"/>
        </w:rPr>
        <w:t xml:space="preserve"> </w:t>
      </w:r>
      <w:r w:rsidRPr="002D328B">
        <w:rPr>
          <w:rFonts w:cs="Times"/>
          <w:b/>
          <w:bCs/>
          <w:noProof/>
          <w:szCs w:val="24"/>
        </w:rPr>
        <w:t>23</w:t>
      </w:r>
      <w:r w:rsidRPr="002D328B">
        <w:rPr>
          <w:rFonts w:cs="Times"/>
          <w:noProof/>
          <w:szCs w:val="24"/>
        </w:rPr>
        <w:t>, 4 p. 385–398.</w:t>
      </w:r>
    </w:p>
    <w:p w14:paraId="64067860"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[39]</w:t>
      </w:r>
      <w:r w:rsidRPr="002D328B">
        <w:rPr>
          <w:rFonts w:cs="Times"/>
          <w:noProof/>
          <w:szCs w:val="24"/>
        </w:rPr>
        <w:tab/>
        <w:t xml:space="preserve">Article R, 2020 Effects of a virtual reality game on learning performances and motivation : example of Nanoviewer in the field of energy storage </w:t>
      </w:r>
      <w:r w:rsidRPr="002D328B">
        <w:rPr>
          <w:rFonts w:cs="Times"/>
          <w:b/>
          <w:bCs/>
          <w:noProof/>
          <w:szCs w:val="24"/>
        </w:rPr>
        <w:t>57</w:t>
      </w:r>
      <w:r w:rsidRPr="002D328B">
        <w:rPr>
          <w:rFonts w:cs="Times"/>
          <w:noProof/>
          <w:szCs w:val="24"/>
        </w:rPr>
        <w:t xml:space="preserve"> p. 111–116.</w:t>
      </w:r>
    </w:p>
    <w:p w14:paraId="6744E8A5" w14:textId="77777777" w:rsidR="002D328B" w:rsidRPr="002D328B" w:rsidRDefault="002D328B" w:rsidP="002D328B">
      <w:pPr>
        <w:widowControl w:val="0"/>
        <w:autoSpaceDE w:val="0"/>
        <w:autoSpaceDN w:val="0"/>
        <w:adjustRightInd w:val="0"/>
        <w:ind w:left="640" w:hanging="640"/>
        <w:rPr>
          <w:rFonts w:cs="Times"/>
          <w:noProof/>
          <w:szCs w:val="24"/>
        </w:rPr>
      </w:pPr>
      <w:r w:rsidRPr="002D328B">
        <w:rPr>
          <w:rFonts w:cs="Times"/>
          <w:noProof/>
          <w:szCs w:val="24"/>
        </w:rPr>
        <w:t>[40]</w:t>
      </w:r>
      <w:r w:rsidRPr="002D328B">
        <w:rPr>
          <w:rFonts w:cs="Times"/>
          <w:noProof/>
          <w:szCs w:val="24"/>
        </w:rPr>
        <w:tab/>
        <w:t xml:space="preserve">Huang Y C Backman S J Backman K F McGuire F A and Moore D W, 2019 An investigation of motivation and experience in virtual learning environments: a self-determination theory </w:t>
      </w:r>
      <w:r w:rsidRPr="002D328B">
        <w:rPr>
          <w:rFonts w:cs="Times"/>
          <w:i/>
          <w:iCs/>
          <w:noProof/>
          <w:szCs w:val="24"/>
        </w:rPr>
        <w:t>Educ. Inf. Technol.</w:t>
      </w:r>
      <w:r w:rsidRPr="002D328B">
        <w:rPr>
          <w:rFonts w:cs="Times"/>
          <w:noProof/>
          <w:szCs w:val="24"/>
        </w:rPr>
        <w:t xml:space="preserve"> </w:t>
      </w:r>
      <w:r w:rsidRPr="002D328B">
        <w:rPr>
          <w:rFonts w:cs="Times"/>
          <w:b/>
          <w:bCs/>
          <w:noProof/>
          <w:szCs w:val="24"/>
        </w:rPr>
        <w:t>24</w:t>
      </w:r>
      <w:r w:rsidRPr="002D328B">
        <w:rPr>
          <w:rFonts w:cs="Times"/>
          <w:noProof/>
          <w:szCs w:val="24"/>
        </w:rPr>
        <w:t>, 1 p. 591–611.</w:t>
      </w:r>
    </w:p>
    <w:p w14:paraId="599DDFC0" w14:textId="77777777" w:rsidR="002D328B" w:rsidRPr="002D328B" w:rsidRDefault="002D328B" w:rsidP="002D328B">
      <w:pPr>
        <w:widowControl w:val="0"/>
        <w:autoSpaceDE w:val="0"/>
        <w:autoSpaceDN w:val="0"/>
        <w:adjustRightInd w:val="0"/>
        <w:ind w:left="640" w:hanging="640"/>
        <w:rPr>
          <w:rFonts w:cs="Times"/>
          <w:noProof/>
        </w:rPr>
      </w:pPr>
      <w:r w:rsidRPr="002D328B">
        <w:rPr>
          <w:rFonts w:cs="Times"/>
          <w:noProof/>
          <w:szCs w:val="24"/>
        </w:rPr>
        <w:t>[41]</w:t>
      </w:r>
      <w:r w:rsidRPr="002D328B">
        <w:rPr>
          <w:rFonts w:cs="Times"/>
          <w:noProof/>
          <w:szCs w:val="24"/>
        </w:rPr>
        <w:tab/>
        <w:t xml:space="preserve">Fowler C, 2015 Virtual reality and learning: Where is the pedagogy? </w:t>
      </w:r>
      <w:r w:rsidRPr="002D328B">
        <w:rPr>
          <w:rFonts w:cs="Times"/>
          <w:i/>
          <w:iCs/>
          <w:noProof/>
          <w:szCs w:val="24"/>
        </w:rPr>
        <w:t>Br. J. Educ. Technol.</w:t>
      </w:r>
      <w:r w:rsidRPr="002D328B">
        <w:rPr>
          <w:rFonts w:cs="Times"/>
          <w:noProof/>
          <w:szCs w:val="24"/>
        </w:rPr>
        <w:t xml:space="preserve"> </w:t>
      </w:r>
      <w:r w:rsidRPr="002D328B">
        <w:rPr>
          <w:rFonts w:cs="Times"/>
          <w:b/>
          <w:bCs/>
          <w:noProof/>
          <w:szCs w:val="24"/>
        </w:rPr>
        <w:t>46</w:t>
      </w:r>
      <w:r w:rsidRPr="002D328B">
        <w:rPr>
          <w:rFonts w:cs="Times"/>
          <w:noProof/>
          <w:szCs w:val="24"/>
        </w:rPr>
        <w:t>, 2 p. 412–422.</w:t>
      </w:r>
    </w:p>
    <w:p w14:paraId="66BF58A5" w14:textId="1233054A" w:rsidR="006572DA" w:rsidRDefault="00252C54" w:rsidP="006572DA">
      <w:r>
        <w:fldChar w:fldCharType="end"/>
      </w:r>
    </w:p>
    <w:p w14:paraId="719DDDDE" w14:textId="50558F93" w:rsidR="00D8595F" w:rsidRDefault="00D8595F" w:rsidP="0064205D"/>
    <w:p w14:paraId="28EDD364" w14:textId="77777777" w:rsidR="008A4C58" w:rsidRDefault="008A4C58" w:rsidP="008A4C58"/>
    <w:sectPr w:rsidR="008A4C58">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C3455" w14:textId="77777777" w:rsidR="00A8081B" w:rsidRDefault="00A8081B">
      <w:r>
        <w:separator/>
      </w:r>
    </w:p>
  </w:endnote>
  <w:endnote w:type="continuationSeparator" w:id="0">
    <w:p w14:paraId="07309569" w14:textId="77777777" w:rsidR="00A8081B" w:rsidRDefault="00A8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09171" w14:textId="77777777" w:rsidR="00A8081B" w:rsidRPr="00043761" w:rsidRDefault="00A8081B">
      <w:pPr>
        <w:pStyle w:val="Bulleted"/>
        <w:numPr>
          <w:ilvl w:val="0"/>
          <w:numId w:val="0"/>
        </w:numPr>
        <w:rPr>
          <w:rFonts w:ascii="Sabon" w:hAnsi="Sabon"/>
          <w:color w:val="auto"/>
          <w:szCs w:val="20"/>
        </w:rPr>
      </w:pPr>
      <w:r>
        <w:separator/>
      </w:r>
    </w:p>
  </w:footnote>
  <w:footnote w:type="continuationSeparator" w:id="0">
    <w:p w14:paraId="4A041F20" w14:textId="77777777" w:rsidR="00A8081B" w:rsidRDefault="00A80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F4B40" w14:textId="77777777" w:rsidR="009A0487" w:rsidRDefault="009A0487"/>
  <w:p w14:paraId="7556A752" w14:textId="77777777" w:rsidR="009A0487" w:rsidRDefault="009A0487"/>
  <w:p w14:paraId="185DEEAA" w14:textId="77777777" w:rsidR="009A0487" w:rsidRDefault="009A0487"/>
  <w:p w14:paraId="6699A0FC" w14:textId="77777777" w:rsidR="009A0487" w:rsidRDefault="009A0487"/>
  <w:p w14:paraId="2EC1CA5A" w14:textId="77777777" w:rsidR="009A0487" w:rsidRDefault="009A0487"/>
  <w:p w14:paraId="5B7C9A43" w14:textId="77777777"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D9B"/>
    <w:multiLevelType w:val="multilevel"/>
    <w:tmpl w:val="A8706CE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993"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5C78B7"/>
    <w:multiLevelType w:val="hybridMultilevel"/>
    <w:tmpl w:val="D416D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ED3C2A"/>
    <w:multiLevelType w:val="hybridMultilevel"/>
    <w:tmpl w:val="8EFE51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CED"/>
    <w:rsid w:val="00006EA6"/>
    <w:rsid w:val="000310E8"/>
    <w:rsid w:val="0006077D"/>
    <w:rsid w:val="00113D36"/>
    <w:rsid w:val="00171E4C"/>
    <w:rsid w:val="00175B2B"/>
    <w:rsid w:val="00217A99"/>
    <w:rsid w:val="00224495"/>
    <w:rsid w:val="0022502F"/>
    <w:rsid w:val="00252C54"/>
    <w:rsid w:val="002717DE"/>
    <w:rsid w:val="002D328B"/>
    <w:rsid w:val="00311AC0"/>
    <w:rsid w:val="00367BAE"/>
    <w:rsid w:val="003D5D34"/>
    <w:rsid w:val="003D6DF0"/>
    <w:rsid w:val="00404EFC"/>
    <w:rsid w:val="00491562"/>
    <w:rsid w:val="004C2716"/>
    <w:rsid w:val="005158FA"/>
    <w:rsid w:val="00515E4D"/>
    <w:rsid w:val="006153D1"/>
    <w:rsid w:val="00617C9C"/>
    <w:rsid w:val="0064205D"/>
    <w:rsid w:val="006572DA"/>
    <w:rsid w:val="006F45A4"/>
    <w:rsid w:val="00733CB3"/>
    <w:rsid w:val="007E68A5"/>
    <w:rsid w:val="00831DB4"/>
    <w:rsid w:val="00854E37"/>
    <w:rsid w:val="008912A7"/>
    <w:rsid w:val="008A4C58"/>
    <w:rsid w:val="00927D1E"/>
    <w:rsid w:val="00980F66"/>
    <w:rsid w:val="009A0487"/>
    <w:rsid w:val="009C0047"/>
    <w:rsid w:val="00A40681"/>
    <w:rsid w:val="00A8081B"/>
    <w:rsid w:val="00B04079"/>
    <w:rsid w:val="00B05982"/>
    <w:rsid w:val="00B5688C"/>
    <w:rsid w:val="00B83F45"/>
    <w:rsid w:val="00BF74C9"/>
    <w:rsid w:val="00C2289D"/>
    <w:rsid w:val="00C7583E"/>
    <w:rsid w:val="00CA1E29"/>
    <w:rsid w:val="00CF2581"/>
    <w:rsid w:val="00D8595F"/>
    <w:rsid w:val="00D92261"/>
    <w:rsid w:val="00DB197E"/>
    <w:rsid w:val="00E742CC"/>
    <w:rsid w:val="00EF6BE4"/>
    <w:rsid w:val="00F120B1"/>
    <w:rsid w:val="00F34967"/>
    <w:rsid w:val="00F51A2D"/>
    <w:rsid w:val="00F732F9"/>
    <w:rsid w:val="00FA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23479"/>
  <w15:docId w15:val="{E72518ED-8671-4B77-8E7C-448994CB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ind w:left="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tlid-translation">
    <w:name w:val="tlid-translation"/>
    <w:basedOn w:val="DefaultParagraphFont"/>
    <w:rsid w:val="00C2289D"/>
  </w:style>
  <w:style w:type="paragraph" w:styleId="Header">
    <w:name w:val="header"/>
    <w:basedOn w:val="Normal"/>
    <w:link w:val="HeaderChar"/>
    <w:uiPriority w:val="99"/>
    <w:unhideWhenUsed/>
    <w:rsid w:val="00D92261"/>
    <w:pPr>
      <w:tabs>
        <w:tab w:val="center" w:pos="4680"/>
        <w:tab w:val="right" w:pos="9360"/>
      </w:tabs>
    </w:pPr>
  </w:style>
  <w:style w:type="character" w:customStyle="1" w:styleId="HeaderChar">
    <w:name w:val="Header Char"/>
    <w:basedOn w:val="DefaultParagraphFont"/>
    <w:link w:val="Header"/>
    <w:uiPriority w:val="99"/>
    <w:rsid w:val="00D92261"/>
    <w:rPr>
      <w:rFonts w:ascii="Times" w:hAnsi="Times"/>
      <w:sz w:val="22"/>
      <w:lang w:eastAsia="en-US"/>
    </w:rPr>
  </w:style>
  <w:style w:type="paragraph" w:styleId="Footer">
    <w:name w:val="footer"/>
    <w:basedOn w:val="Normal"/>
    <w:link w:val="FooterChar"/>
    <w:uiPriority w:val="99"/>
    <w:unhideWhenUsed/>
    <w:rsid w:val="00D92261"/>
    <w:pPr>
      <w:tabs>
        <w:tab w:val="center" w:pos="4680"/>
        <w:tab w:val="right" w:pos="9360"/>
      </w:tabs>
    </w:pPr>
  </w:style>
  <w:style w:type="character" w:customStyle="1" w:styleId="FooterChar">
    <w:name w:val="Footer Char"/>
    <w:basedOn w:val="DefaultParagraphFont"/>
    <w:link w:val="Footer"/>
    <w:uiPriority w:val="99"/>
    <w:rsid w:val="00D92261"/>
    <w:rPr>
      <w:rFonts w:ascii="Times" w:hAnsi="Times"/>
      <w:sz w:val="22"/>
      <w:lang w:eastAsia="en-US"/>
    </w:rPr>
  </w:style>
  <w:style w:type="character" w:styleId="Hyperlink">
    <w:name w:val="Hyperlink"/>
    <w:basedOn w:val="DefaultParagraphFont"/>
    <w:uiPriority w:val="99"/>
    <w:unhideWhenUsed/>
    <w:rsid w:val="00D92261"/>
    <w:rPr>
      <w:color w:val="0000FF" w:themeColor="hyperlink"/>
      <w:u w:val="single"/>
    </w:rPr>
  </w:style>
  <w:style w:type="paragraph" w:styleId="ListParagraph">
    <w:name w:val="List Paragraph"/>
    <w:basedOn w:val="Normal"/>
    <w:uiPriority w:val="34"/>
    <w:qFormat/>
    <w:rsid w:val="00006CED"/>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BE1DD-B861-431D-AF87-3EFE77C1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255</TotalTime>
  <Pages>8</Pages>
  <Words>18328</Words>
  <Characters>104475</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122558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hp</cp:lastModifiedBy>
  <cp:revision>8</cp:revision>
  <cp:lastPrinted>2005-02-25T09:52:00Z</cp:lastPrinted>
  <dcterms:created xsi:type="dcterms:W3CDTF">2020-08-17T18:37:00Z</dcterms:created>
  <dcterms:modified xsi:type="dcterms:W3CDTF">2020-08-18T20:14:00Z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38807be8-32b7-33f5-8667-378fc02eaf37</vt:lpwstr>
  </property>
  <property fmtid="{D5CDD505-2E9C-101B-9397-08002B2CF9AE}" pid="4" name="Mendeley Citation Style_1">
    <vt:lpwstr>http://csl.mendeley.com/styles/411175231/iop-454RI</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http://csl.mendeley.com/styles/411175231/iop-454RI</vt:lpwstr>
  </property>
  <property fmtid="{D5CDD505-2E9C-101B-9397-08002B2CF9AE}" pid="18" name="Mendeley Recent Style Name 6_1">
    <vt:lpwstr>IOP AS Ahmar</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